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8982" w14:textId="540C9B90" w:rsidR="00A926CF" w:rsidRPr="002B7923" w:rsidRDefault="00CC11F9" w:rsidP="00A926CF">
      <w:pPr>
        <w:jc w:val="center"/>
        <w:rPr>
          <w:b/>
          <w:sz w:val="20"/>
          <w:szCs w:val="20"/>
        </w:rPr>
      </w:pPr>
      <w:r>
        <w:rPr>
          <w:b/>
          <w:sz w:val="24"/>
          <w:szCs w:val="24"/>
        </w:rPr>
        <w:t>M</w:t>
      </w:r>
      <w:r w:rsidR="00A926CF">
        <w:rPr>
          <w:b/>
          <w:sz w:val="24"/>
          <w:szCs w:val="24"/>
        </w:rPr>
        <w:t>embership D</w:t>
      </w:r>
      <w:r w:rsidR="00A926CF" w:rsidRPr="00B02A69">
        <w:rPr>
          <w:b/>
          <w:sz w:val="24"/>
          <w:szCs w:val="24"/>
        </w:rPr>
        <w:t>etails Season 1</w:t>
      </w:r>
      <w:r w:rsidR="00A926CF" w:rsidRPr="00B02A69">
        <w:rPr>
          <w:b/>
          <w:sz w:val="24"/>
          <w:szCs w:val="24"/>
          <w:vertAlign w:val="superscript"/>
        </w:rPr>
        <w:t>st</w:t>
      </w:r>
      <w:r>
        <w:rPr>
          <w:b/>
          <w:sz w:val="24"/>
          <w:szCs w:val="24"/>
        </w:rPr>
        <w:t xml:space="preserve"> April 202</w:t>
      </w:r>
      <w:r w:rsidR="006A3D63">
        <w:rPr>
          <w:b/>
          <w:sz w:val="24"/>
          <w:szCs w:val="24"/>
        </w:rPr>
        <w:t>4</w:t>
      </w:r>
      <w:r w:rsidR="00A926CF" w:rsidRPr="00B02A69">
        <w:rPr>
          <w:b/>
          <w:sz w:val="24"/>
          <w:szCs w:val="24"/>
        </w:rPr>
        <w:t xml:space="preserve"> to 31</w:t>
      </w:r>
      <w:r w:rsidR="00A926CF" w:rsidRPr="00B02A69">
        <w:rPr>
          <w:b/>
          <w:sz w:val="24"/>
          <w:szCs w:val="24"/>
          <w:vertAlign w:val="superscript"/>
        </w:rPr>
        <w:t>st</w:t>
      </w:r>
      <w:r w:rsidR="006C38A7">
        <w:rPr>
          <w:b/>
          <w:sz w:val="24"/>
          <w:szCs w:val="24"/>
        </w:rPr>
        <w:t xml:space="preserve"> March 20</w:t>
      </w:r>
      <w:r>
        <w:rPr>
          <w:b/>
          <w:sz w:val="24"/>
          <w:szCs w:val="24"/>
        </w:rPr>
        <w:t>2</w:t>
      </w:r>
      <w:r w:rsidR="006A3D63">
        <w:rPr>
          <w:b/>
          <w:sz w:val="24"/>
          <w:szCs w:val="24"/>
        </w:rPr>
        <w:t>5</w:t>
      </w:r>
    </w:p>
    <w:p w14:paraId="58F8F2D0" w14:textId="77777777" w:rsidR="00FA6A61" w:rsidRDefault="00FA6A61" w:rsidP="00FA6A61">
      <w:pPr>
        <w:spacing w:after="0"/>
        <w:rPr>
          <w:rFonts w:ascii="Calibri" w:eastAsia="Calibri" w:hAnsi="Calibri" w:cs="Calibri"/>
          <w:color w:val="000000"/>
        </w:rPr>
      </w:pPr>
      <w:r>
        <w:t xml:space="preserve"> </w:t>
      </w:r>
      <w:r>
        <w:rPr>
          <w:rFonts w:ascii="Calibri" w:eastAsia="Calibri" w:hAnsi="Calibri" w:cs="Calibri"/>
        </w:rPr>
        <w:t>Ordinary and Non-Voting Membership is available on payment of a joining fee and annual subscription. For all new members the first year is a probationary period. There are concessions for Registered Disabled, Students, Juniors, Families, State Pensioners</w:t>
      </w:r>
      <w:r>
        <w:rPr>
          <w:rFonts w:ascii="Calibri" w:eastAsia="Calibri" w:hAnsi="Calibri" w:cs="Calibri"/>
          <w:color w:val="FF0000"/>
        </w:rPr>
        <w:t xml:space="preserve"> </w:t>
      </w:r>
      <w:r>
        <w:rPr>
          <w:rFonts w:ascii="Calibri" w:eastAsia="Calibri" w:hAnsi="Calibri" w:cs="Calibri"/>
        </w:rPr>
        <w:t>and Partners.</w:t>
      </w:r>
      <w:r>
        <w:rPr>
          <w:rFonts w:ascii="Calibri" w:eastAsia="Calibri" w:hAnsi="Calibri" w:cs="Calibri"/>
          <w:color w:val="000000"/>
        </w:rPr>
        <w:t xml:space="preserve"> When partners and/ or children of an adult member join there is no requirement for an extra joining fee. </w:t>
      </w:r>
    </w:p>
    <w:p w14:paraId="6188056E" w14:textId="77777777" w:rsidR="00FA6A61" w:rsidRDefault="00FA6A61" w:rsidP="00FA6A61">
      <w:pPr>
        <w:spacing w:after="0"/>
        <w:rPr>
          <w:rFonts w:ascii="Calibri" w:eastAsia="Calibri" w:hAnsi="Calibri" w:cs="Calibri"/>
          <w:color w:val="000000"/>
        </w:rPr>
      </w:pPr>
      <w:r>
        <w:rPr>
          <w:rFonts w:ascii="Calibri" w:eastAsia="Calibri" w:hAnsi="Calibri" w:cs="Calibri"/>
          <w:color w:val="000000"/>
        </w:rPr>
        <w:t xml:space="preserve">Partners of State Pensioners do not pay an entrance fee, but </w:t>
      </w:r>
      <w:r w:rsidRPr="00E71C0F">
        <w:rPr>
          <w:rFonts w:ascii="Calibri" w:eastAsia="Calibri" w:hAnsi="Calibri" w:cs="Calibri"/>
          <w:color w:val="000000"/>
          <w:u w:val="single"/>
        </w:rPr>
        <w:t>a subscription fee will be due for both partners and a photo of each will be required</w:t>
      </w:r>
      <w:r>
        <w:rPr>
          <w:rFonts w:ascii="Calibri" w:eastAsia="Calibri" w:hAnsi="Calibri" w:cs="Calibri"/>
          <w:color w:val="000000"/>
        </w:rPr>
        <w:t>.</w:t>
      </w:r>
    </w:p>
    <w:p w14:paraId="2AF737BF" w14:textId="77777777" w:rsidR="0045497F" w:rsidRDefault="00FA6A61" w:rsidP="00B83C83">
      <w:pPr>
        <w:spacing w:after="0"/>
        <w:rPr>
          <w:rFonts w:ascii="Calibri" w:eastAsia="Calibri" w:hAnsi="Calibri" w:cs="Calibri"/>
          <w:color w:val="000000"/>
        </w:rPr>
      </w:pPr>
      <w:r>
        <w:rPr>
          <w:rFonts w:ascii="Calibri" w:eastAsia="Calibri" w:hAnsi="Calibri" w:cs="Calibri"/>
          <w:color w:val="000000"/>
        </w:rPr>
        <w:t xml:space="preserve">Membership </w:t>
      </w:r>
      <w:r>
        <w:rPr>
          <w:rFonts w:ascii="Calibri" w:eastAsia="Calibri" w:hAnsi="Calibri" w:cs="Calibri"/>
        </w:rPr>
        <w:t xml:space="preserve">for children under the age of 12 is free, Junior members aged 12-14 </w:t>
      </w:r>
      <w:r w:rsidRPr="008D283A">
        <w:rPr>
          <w:rFonts w:ascii="Calibri" w:eastAsia="Calibri" w:hAnsi="Calibri" w:cs="Calibri"/>
          <w:u w:val="single"/>
        </w:rPr>
        <w:t>must also be accompanied by a fully paid-up adult member</w:t>
      </w:r>
      <w:r>
        <w:rPr>
          <w:rFonts w:ascii="Calibri" w:eastAsia="Calibri" w:hAnsi="Calibri" w:cs="Calibri"/>
        </w:rPr>
        <w:t xml:space="preserve">. Members aged 16 and over may night fish and may also use a third rod on </w:t>
      </w:r>
      <w:proofErr w:type="spellStart"/>
      <w:r>
        <w:rPr>
          <w:rFonts w:ascii="Calibri" w:eastAsia="Calibri" w:hAnsi="Calibri" w:cs="Calibri"/>
        </w:rPr>
        <w:t>Stonar</w:t>
      </w:r>
      <w:proofErr w:type="spellEnd"/>
      <w:r>
        <w:rPr>
          <w:rFonts w:ascii="Calibri" w:eastAsia="Calibri" w:hAnsi="Calibri" w:cs="Calibri"/>
        </w:rPr>
        <w:t xml:space="preserve">, Fordwich, </w:t>
      </w:r>
      <w:proofErr w:type="spellStart"/>
      <w:r>
        <w:rPr>
          <w:rFonts w:ascii="Calibri" w:eastAsia="Calibri" w:hAnsi="Calibri" w:cs="Calibri"/>
        </w:rPr>
        <w:t>Trenley</w:t>
      </w:r>
      <w:proofErr w:type="spellEnd"/>
      <w:r>
        <w:rPr>
          <w:rFonts w:ascii="Calibri" w:eastAsia="Calibri" w:hAnsi="Calibri" w:cs="Calibri"/>
        </w:rPr>
        <w:t xml:space="preserve"> and Stour Lakes on payment of an additional subscription.  </w:t>
      </w:r>
    </w:p>
    <w:p w14:paraId="0B052B9A" w14:textId="617E37E6" w:rsidR="00FA6A61" w:rsidRPr="0045497F" w:rsidRDefault="00FA6A61" w:rsidP="00B83C83">
      <w:pPr>
        <w:spacing w:after="0"/>
        <w:rPr>
          <w:rFonts w:ascii="Calibri" w:eastAsia="Calibri" w:hAnsi="Calibri" w:cs="Calibri"/>
          <w:color w:val="000000"/>
        </w:rPr>
      </w:pPr>
      <w:r>
        <w:rPr>
          <w:rFonts w:ascii="Calibri" w:eastAsia="Calibri" w:hAnsi="Calibri" w:cs="Calibri"/>
        </w:rPr>
        <w:t>Most car parks are gated and locked at all times and a small charge is made for keys. There is an extra gated car park for disabled members and those of 70 years of age and over</w:t>
      </w:r>
      <w:r w:rsidR="00EB02D0">
        <w:rPr>
          <w:rFonts w:ascii="Calibri" w:eastAsia="Calibri" w:hAnsi="Calibri" w:cs="Calibri"/>
        </w:rPr>
        <w:t>,</w:t>
      </w:r>
      <w:r>
        <w:rPr>
          <w:rFonts w:ascii="Calibri" w:eastAsia="Calibri" w:hAnsi="Calibri" w:cs="Calibri"/>
        </w:rPr>
        <w:t xml:space="preserve"> on the Fordwich complex. Special keys are available only on production of a “</w:t>
      </w:r>
      <w:r>
        <w:rPr>
          <w:rFonts w:ascii="Calibri" w:eastAsia="Calibri" w:hAnsi="Calibri" w:cs="Calibri"/>
          <w:u w:val="single"/>
        </w:rPr>
        <w:t>Blue Badge</w:t>
      </w:r>
      <w:r>
        <w:rPr>
          <w:rFonts w:ascii="Calibri" w:eastAsia="Calibri" w:hAnsi="Calibri" w:cs="Calibri"/>
        </w:rPr>
        <w:t>” or proof of age</w:t>
      </w:r>
      <w:r w:rsidR="002B7923">
        <w:rPr>
          <w:rFonts w:ascii="Calibri" w:eastAsia="Calibri" w:hAnsi="Calibri" w:cs="Calibri"/>
        </w:rPr>
        <w:t>.</w:t>
      </w:r>
      <w:r>
        <w:rPr>
          <w:rFonts w:ascii="Calibri" w:eastAsia="Calibri" w:hAnsi="Calibri" w:cs="Calibri"/>
        </w:rPr>
        <w:t xml:space="preserve"> All Members are provided with a car park permit which must be displayed when parked in Association car parks.</w:t>
      </w:r>
    </w:p>
    <w:p w14:paraId="60667C39" w14:textId="77777777" w:rsidR="00FA6A61" w:rsidRDefault="00FA6A61" w:rsidP="00B83C83">
      <w:pPr>
        <w:spacing w:after="0"/>
        <w:rPr>
          <w:rFonts w:ascii="Calibri" w:eastAsia="Calibri" w:hAnsi="Calibri" w:cs="Calibri"/>
        </w:rPr>
      </w:pPr>
      <w:r>
        <w:rPr>
          <w:rFonts w:ascii="Calibri" w:eastAsia="Calibri" w:hAnsi="Calibri" w:cs="Calibri"/>
        </w:rPr>
        <w:t xml:space="preserve">Applications for “new” memberships can only be made by post, with a completed application form and a cheque for the appropriate amount. A passport style photo is also required so that an ID card and rule book can be provided.  Proof of Residency will also be required for new members, in the form of a Utility Bill/s or Driving Licence (photocopies are acceptable). </w:t>
      </w:r>
    </w:p>
    <w:p w14:paraId="328F51C1" w14:textId="77777777" w:rsidR="002E5631" w:rsidRDefault="00FA6A61" w:rsidP="007E1EE5">
      <w:pPr>
        <w:pStyle w:val="NormalWeb"/>
        <w:rPr>
          <w:rFonts w:eastAsia="Calibri"/>
        </w:rPr>
      </w:pPr>
      <w:r>
        <w:rPr>
          <w:rFonts w:eastAsia="Calibri"/>
        </w:rPr>
        <w:t xml:space="preserve">Payments for renewal of membership can also be made by phoning Headquarters during office hours. Callers’ will require a Credit or Debit Card. </w:t>
      </w:r>
    </w:p>
    <w:p w14:paraId="1926D7E6" w14:textId="218752EB" w:rsidR="002E5631" w:rsidRDefault="00FA6A61" w:rsidP="007E1EE5">
      <w:pPr>
        <w:pStyle w:val="NormalWeb"/>
        <w:rPr>
          <w:rFonts w:eastAsia="Calibri"/>
        </w:rPr>
      </w:pPr>
      <w:r>
        <w:rPr>
          <w:rFonts w:eastAsia="Calibri"/>
        </w:rPr>
        <w:t xml:space="preserve">Membership may be deferred </w:t>
      </w:r>
      <w:r w:rsidR="002E5631">
        <w:rPr>
          <w:rFonts w:eastAsia="Calibri"/>
        </w:rPr>
        <w:t xml:space="preserve">for the year </w:t>
      </w:r>
      <w:r>
        <w:rPr>
          <w:rFonts w:eastAsia="Calibri"/>
        </w:rPr>
        <w:t xml:space="preserve">by advanced payment of a retaining fee of </w:t>
      </w:r>
      <w:r w:rsidRPr="007B2C21">
        <w:rPr>
          <w:rFonts w:eastAsia="Calibri"/>
          <w:b/>
          <w:bCs/>
        </w:rPr>
        <w:t>£</w:t>
      </w:r>
      <w:r w:rsidR="002E5631" w:rsidRPr="007B2C21">
        <w:rPr>
          <w:rFonts w:eastAsia="Calibri"/>
          <w:b/>
          <w:bCs/>
        </w:rPr>
        <w:t>50</w:t>
      </w:r>
      <w:r w:rsidRPr="007B2C21">
        <w:rPr>
          <w:rFonts w:eastAsia="Calibri"/>
          <w:b/>
          <w:bCs/>
        </w:rPr>
        <w:t>.</w:t>
      </w:r>
      <w:r>
        <w:rPr>
          <w:rFonts w:eastAsia="Calibri"/>
        </w:rPr>
        <w:t xml:space="preserve"> </w:t>
      </w:r>
    </w:p>
    <w:p w14:paraId="6C353B31" w14:textId="3F4019B4" w:rsidR="007E1EE5" w:rsidRDefault="00FA6A61" w:rsidP="007E1EE5">
      <w:pPr>
        <w:pStyle w:val="NormalWeb"/>
      </w:pPr>
      <w:r>
        <w:rPr>
          <w:rFonts w:eastAsia="Calibri"/>
        </w:rPr>
        <w:t>Future membership can be resumed on payment of the current annual subscription.</w:t>
      </w:r>
      <w:r w:rsidR="007E1EE5" w:rsidRPr="007E1EE5">
        <w:t xml:space="preserve"> </w:t>
      </w:r>
      <w:r w:rsidR="007E1EE5">
        <w:t>Whilst the pandemic continues, we only permit one person (or family group) to be in the reception area at Riversdale at any one time. Please be patient and wait outside the front door and observe social-distancing whenever possible."</w:t>
      </w:r>
    </w:p>
    <w:p w14:paraId="18971460" w14:textId="594A79B6" w:rsidR="00E53DDD" w:rsidRPr="00C830C1" w:rsidRDefault="00E53DDD" w:rsidP="00C830C1">
      <w:pPr>
        <w:spacing w:after="0"/>
        <w:rPr>
          <w:rFonts w:ascii="Calibri" w:eastAsia="Calibri" w:hAnsi="Calibri" w:cs="Calibri"/>
        </w:rPr>
      </w:pPr>
      <w:r>
        <w:t xml:space="preserve">Although currently closed to all members with all angling suspended on Fordwich Lake until further notice, when it does reopen, fishing on Fordwich Lake is only available to </w:t>
      </w:r>
      <w:r w:rsidR="00BE4161">
        <w:t>l</w:t>
      </w:r>
      <w:r>
        <w:t xml:space="preserve">ocal </w:t>
      </w:r>
      <w:r w:rsidR="00BE4161">
        <w:t>m</w:t>
      </w:r>
      <w:r>
        <w:t xml:space="preserve">embers, </w:t>
      </w:r>
      <w:r w:rsidR="00BE4161">
        <w:t xml:space="preserve">defined as residence in postcode areas CT1-CT21, TN25 and ME13, </w:t>
      </w:r>
      <w:r>
        <w:t>further information on Fordwich Lake please telephone 01227 710830</w:t>
      </w:r>
      <w:r w:rsidR="0097225A">
        <w:t>.</w:t>
      </w:r>
    </w:p>
    <w:p w14:paraId="6299834D" w14:textId="3FB3133D" w:rsidR="00A926CF" w:rsidRPr="002B7923" w:rsidRDefault="00FA6A61" w:rsidP="00B83C83">
      <w:pPr>
        <w:spacing w:after="0"/>
        <w:rPr>
          <w:rFonts w:ascii="Calibri" w:eastAsia="Calibri" w:hAnsi="Calibri" w:cs="Calibri"/>
          <w:sz w:val="16"/>
          <w:szCs w:val="16"/>
        </w:rPr>
      </w:pPr>
      <w:r>
        <w:rPr>
          <w:rFonts w:ascii="Calibri" w:eastAsia="Calibri" w:hAnsi="Calibri" w:cs="Calibri"/>
        </w:rPr>
        <w:t xml:space="preserve">All members, with the exception of children under 13, must be in possession of a valid Environment Agency Rod Fishing Licence. Juniors </w:t>
      </w:r>
      <w:proofErr w:type="gramStart"/>
      <w:r>
        <w:rPr>
          <w:rFonts w:ascii="Calibri" w:eastAsia="Calibri" w:hAnsi="Calibri" w:cs="Calibri"/>
        </w:rPr>
        <w:t>age</w:t>
      </w:r>
      <w:proofErr w:type="gramEnd"/>
      <w:r>
        <w:rPr>
          <w:rFonts w:ascii="Calibri" w:eastAsia="Calibri" w:hAnsi="Calibri" w:cs="Calibri"/>
        </w:rPr>
        <w:t xml:space="preserve"> 13-16</w:t>
      </w:r>
      <w:r w:rsidR="00002DA0">
        <w:rPr>
          <w:rFonts w:ascii="Calibri" w:eastAsia="Calibri" w:hAnsi="Calibri" w:cs="Calibri"/>
        </w:rPr>
        <w:t>yrs</w:t>
      </w:r>
      <w:r>
        <w:rPr>
          <w:rFonts w:ascii="Calibri" w:eastAsia="Calibri" w:hAnsi="Calibri" w:cs="Calibri"/>
        </w:rPr>
        <w:t xml:space="preserve"> will need a junior rod licence and these are available from the EA free of charge. Rod Licences are available from the Environment Agency by direct debit, at Post Offices and online but beware of sites other than the Post Office</w:t>
      </w:r>
      <w:r w:rsidR="00A01ED2">
        <w:rPr>
          <w:rFonts w:ascii="Calibri" w:eastAsia="Calibri" w:hAnsi="Calibri" w:cs="Calibri"/>
        </w:rPr>
        <w:t>,</w:t>
      </w:r>
      <w:r>
        <w:rPr>
          <w:rFonts w:ascii="Calibri" w:eastAsia="Calibri" w:hAnsi="Calibri" w:cs="Calibri"/>
        </w:rPr>
        <w:t xml:space="preserve"> as they charge a large handling fee.</w:t>
      </w:r>
    </w:p>
    <w:p w14:paraId="6A1334A0" w14:textId="77777777" w:rsidR="002B7923" w:rsidRPr="002B7923" w:rsidRDefault="002B7923" w:rsidP="00B83C83">
      <w:pPr>
        <w:spacing w:after="0"/>
        <w:rPr>
          <w:rFonts w:ascii="Calibri" w:eastAsia="Calibri" w:hAnsi="Calibri" w:cs="Calibri"/>
          <w:b/>
          <w:sz w:val="16"/>
          <w:szCs w:val="16"/>
        </w:rPr>
      </w:pPr>
    </w:p>
    <w:p w14:paraId="364EFF88" w14:textId="2E122002" w:rsidR="00CC2915" w:rsidRPr="00B33718" w:rsidRDefault="00A926CF" w:rsidP="00087474">
      <w:pPr>
        <w:spacing w:after="0"/>
        <w:jc w:val="center"/>
        <w:rPr>
          <w:b/>
        </w:rPr>
      </w:pPr>
      <w:r w:rsidRPr="00254932">
        <w:rPr>
          <w:b/>
        </w:rPr>
        <w:t>Ordinar</w:t>
      </w:r>
      <w:r w:rsidR="006C38A7" w:rsidRPr="00254932">
        <w:rPr>
          <w:b/>
        </w:rPr>
        <w:t xml:space="preserve">y and Non-Voting Membership </w:t>
      </w:r>
      <w:r w:rsidR="00FA6A61">
        <w:rPr>
          <w:b/>
        </w:rPr>
        <w:t xml:space="preserve">Fee’s </w:t>
      </w:r>
      <w:r w:rsidR="006C38A7" w:rsidRPr="00254932">
        <w:rPr>
          <w:b/>
        </w:rPr>
        <w:t>20</w:t>
      </w:r>
      <w:r w:rsidR="007B04C5">
        <w:rPr>
          <w:b/>
        </w:rPr>
        <w:t>2</w:t>
      </w:r>
      <w:r w:rsidR="006A3D63">
        <w:rPr>
          <w:b/>
        </w:rPr>
        <w:t>4</w:t>
      </w:r>
      <w:r w:rsidR="006C38A7" w:rsidRPr="00254932">
        <w:rPr>
          <w:b/>
        </w:rPr>
        <w:t>/20</w:t>
      </w:r>
      <w:r w:rsidR="00185441">
        <w:rPr>
          <w:b/>
        </w:rPr>
        <w:t>2</w:t>
      </w:r>
      <w:r w:rsidR="006A3D63">
        <w:rPr>
          <w:b/>
        </w:rPr>
        <w:t>5</w:t>
      </w:r>
      <w:r w:rsidRPr="00254932">
        <w:rPr>
          <w:b/>
        </w:rPr>
        <w:t xml:space="preserve"> Season</w:t>
      </w:r>
    </w:p>
    <w:tbl>
      <w:tblPr>
        <w:tblStyle w:val="TableGrid"/>
        <w:tblW w:w="0" w:type="auto"/>
        <w:tblLayout w:type="fixed"/>
        <w:tblLook w:val="04A0" w:firstRow="1" w:lastRow="0" w:firstColumn="1" w:lastColumn="0" w:noHBand="0" w:noVBand="1"/>
      </w:tblPr>
      <w:tblGrid>
        <w:gridCol w:w="1951"/>
        <w:gridCol w:w="1418"/>
        <w:gridCol w:w="1491"/>
        <w:gridCol w:w="1460"/>
        <w:gridCol w:w="1461"/>
        <w:gridCol w:w="2137"/>
      </w:tblGrid>
      <w:tr w:rsidR="00BF4097" w14:paraId="5EAC7E9F" w14:textId="42628BC5" w:rsidTr="00BF4097">
        <w:trPr>
          <w:trHeight w:val="833"/>
        </w:trPr>
        <w:tc>
          <w:tcPr>
            <w:tcW w:w="1951" w:type="dxa"/>
          </w:tcPr>
          <w:p w14:paraId="0FADE717" w14:textId="77777777" w:rsidR="00BF4097" w:rsidRPr="00CC2915" w:rsidRDefault="00BF4097" w:rsidP="00A926CF">
            <w:pPr>
              <w:rPr>
                <w:sz w:val="20"/>
                <w:szCs w:val="20"/>
              </w:rPr>
            </w:pPr>
          </w:p>
        </w:tc>
        <w:tc>
          <w:tcPr>
            <w:tcW w:w="1418" w:type="dxa"/>
          </w:tcPr>
          <w:p w14:paraId="1D87194D" w14:textId="111ACF13" w:rsidR="00BF4097" w:rsidRPr="00FD1698" w:rsidRDefault="00BF4097" w:rsidP="00A926CF">
            <w:pPr>
              <w:rPr>
                <w:b/>
                <w:sz w:val="18"/>
                <w:szCs w:val="18"/>
              </w:rPr>
            </w:pPr>
            <w:r w:rsidRPr="00FD1698">
              <w:rPr>
                <w:b/>
                <w:sz w:val="18"/>
                <w:szCs w:val="18"/>
              </w:rPr>
              <w:t>1</w:t>
            </w:r>
            <w:r w:rsidRPr="00FD1698">
              <w:rPr>
                <w:b/>
                <w:sz w:val="18"/>
                <w:szCs w:val="18"/>
                <w:vertAlign w:val="superscript"/>
              </w:rPr>
              <w:t>ST</w:t>
            </w:r>
            <w:r w:rsidRPr="00FD1698">
              <w:rPr>
                <w:b/>
                <w:sz w:val="18"/>
                <w:szCs w:val="18"/>
              </w:rPr>
              <w:t xml:space="preserve"> YEAR ENTRANCE FEE</w:t>
            </w:r>
            <w:r w:rsidRPr="00FD1698">
              <w:rPr>
                <w:b/>
                <w:i/>
                <w:iCs/>
                <w:sz w:val="18"/>
                <w:szCs w:val="18"/>
              </w:rPr>
              <w:t xml:space="preserve"> (</w:t>
            </w:r>
            <w:r w:rsidRPr="00FD1698">
              <w:rPr>
                <w:b/>
                <w:i/>
                <w:iCs/>
                <w:sz w:val="18"/>
                <w:szCs w:val="18"/>
                <w:u w:val="single"/>
              </w:rPr>
              <w:t>NEW MEMBERS ONLY)</w:t>
            </w:r>
          </w:p>
        </w:tc>
        <w:tc>
          <w:tcPr>
            <w:tcW w:w="1491" w:type="dxa"/>
          </w:tcPr>
          <w:p w14:paraId="62E25E6F" w14:textId="77777777" w:rsidR="00BF4097" w:rsidRPr="002D73ED" w:rsidRDefault="00BF4097" w:rsidP="00A926CF">
            <w:pPr>
              <w:rPr>
                <w:b/>
                <w:sz w:val="20"/>
                <w:szCs w:val="20"/>
                <w:u w:val="single"/>
              </w:rPr>
            </w:pPr>
            <w:r w:rsidRPr="002D73ED">
              <w:rPr>
                <w:b/>
                <w:sz w:val="20"/>
                <w:szCs w:val="20"/>
                <w:u w:val="single"/>
              </w:rPr>
              <w:t>SUBSCRIPTION</w:t>
            </w:r>
          </w:p>
        </w:tc>
        <w:tc>
          <w:tcPr>
            <w:tcW w:w="1460" w:type="dxa"/>
          </w:tcPr>
          <w:p w14:paraId="214DC2C2" w14:textId="77777777" w:rsidR="00BF4097" w:rsidRPr="00CC2915" w:rsidRDefault="00BF4097" w:rsidP="00A926CF">
            <w:pPr>
              <w:rPr>
                <w:b/>
                <w:sz w:val="20"/>
                <w:szCs w:val="20"/>
              </w:rPr>
            </w:pPr>
            <w:r w:rsidRPr="00CC2915">
              <w:rPr>
                <w:b/>
                <w:sz w:val="20"/>
                <w:szCs w:val="20"/>
              </w:rPr>
              <w:t>CAR PARK KEY</w:t>
            </w:r>
          </w:p>
        </w:tc>
        <w:tc>
          <w:tcPr>
            <w:tcW w:w="1461" w:type="dxa"/>
          </w:tcPr>
          <w:p w14:paraId="3F355EAC" w14:textId="0188A823" w:rsidR="00BF4097" w:rsidRPr="00493828" w:rsidRDefault="00BF4097" w:rsidP="00A926CF">
            <w:pPr>
              <w:rPr>
                <w:b/>
                <w:i/>
                <w:iCs/>
                <w:sz w:val="20"/>
                <w:szCs w:val="20"/>
              </w:rPr>
            </w:pPr>
            <w:r w:rsidRPr="00493828">
              <w:rPr>
                <w:b/>
                <w:i/>
                <w:iCs/>
                <w:sz w:val="20"/>
                <w:szCs w:val="20"/>
              </w:rPr>
              <w:t xml:space="preserve">TOTALS WITH KEY </w:t>
            </w:r>
            <w:r w:rsidRPr="00493828">
              <w:rPr>
                <w:b/>
                <w:i/>
                <w:iCs/>
                <w:sz w:val="20"/>
                <w:szCs w:val="20"/>
                <w:u w:val="single"/>
              </w:rPr>
              <w:t>(New Members)</w:t>
            </w:r>
          </w:p>
        </w:tc>
        <w:tc>
          <w:tcPr>
            <w:tcW w:w="2137" w:type="dxa"/>
          </w:tcPr>
          <w:p w14:paraId="669DFA37" w14:textId="77777777" w:rsidR="00BF4097" w:rsidRDefault="00BF4097" w:rsidP="00A926CF">
            <w:pPr>
              <w:rPr>
                <w:b/>
                <w:sz w:val="20"/>
                <w:szCs w:val="20"/>
              </w:rPr>
            </w:pPr>
            <w:r>
              <w:rPr>
                <w:b/>
                <w:sz w:val="20"/>
                <w:szCs w:val="20"/>
              </w:rPr>
              <w:t xml:space="preserve">OPTIONAL </w:t>
            </w:r>
          </w:p>
          <w:p w14:paraId="7D7DD049" w14:textId="1543D70E" w:rsidR="00BF4097" w:rsidRPr="00CC2915" w:rsidRDefault="00BF4097" w:rsidP="00A926CF">
            <w:pPr>
              <w:rPr>
                <w:b/>
                <w:sz w:val="20"/>
                <w:szCs w:val="20"/>
              </w:rPr>
            </w:pPr>
            <w:r w:rsidRPr="00F30FEE">
              <w:rPr>
                <w:b/>
                <w:sz w:val="18"/>
                <w:szCs w:val="20"/>
              </w:rPr>
              <w:t>THIRD ROD</w:t>
            </w:r>
          </w:p>
        </w:tc>
      </w:tr>
      <w:tr w:rsidR="00BF4097" w14:paraId="1CADA9E4" w14:textId="1B62F7B6" w:rsidTr="00BF4097">
        <w:tc>
          <w:tcPr>
            <w:tcW w:w="1951" w:type="dxa"/>
          </w:tcPr>
          <w:p w14:paraId="1A828E94" w14:textId="77777777" w:rsidR="00BF4097" w:rsidRPr="00A72777" w:rsidRDefault="00BF4097" w:rsidP="00A926CF">
            <w:pPr>
              <w:rPr>
                <w:b/>
                <w:bCs/>
                <w:sz w:val="20"/>
                <w:szCs w:val="20"/>
              </w:rPr>
            </w:pPr>
            <w:r w:rsidRPr="00A72777">
              <w:rPr>
                <w:b/>
                <w:bCs/>
                <w:sz w:val="20"/>
                <w:szCs w:val="20"/>
              </w:rPr>
              <w:t>ORDINARY ADULT</w:t>
            </w:r>
          </w:p>
        </w:tc>
        <w:tc>
          <w:tcPr>
            <w:tcW w:w="1418" w:type="dxa"/>
          </w:tcPr>
          <w:p w14:paraId="1DA47E10" w14:textId="29AB2A65" w:rsidR="00BF4097" w:rsidRPr="00CC2915" w:rsidRDefault="00BF4097" w:rsidP="00A926CF">
            <w:pPr>
              <w:rPr>
                <w:sz w:val="20"/>
                <w:szCs w:val="20"/>
              </w:rPr>
            </w:pPr>
            <w:r>
              <w:rPr>
                <w:sz w:val="20"/>
                <w:szCs w:val="20"/>
              </w:rPr>
              <w:t>£50.00</w:t>
            </w:r>
          </w:p>
        </w:tc>
        <w:tc>
          <w:tcPr>
            <w:tcW w:w="1491" w:type="dxa"/>
          </w:tcPr>
          <w:p w14:paraId="4A84EB6D" w14:textId="02489090" w:rsidR="00BF4097" w:rsidRPr="00CC2915" w:rsidRDefault="00BF4097" w:rsidP="00A926CF">
            <w:pPr>
              <w:rPr>
                <w:sz w:val="20"/>
                <w:szCs w:val="20"/>
              </w:rPr>
            </w:pPr>
            <w:r>
              <w:rPr>
                <w:sz w:val="20"/>
                <w:szCs w:val="20"/>
              </w:rPr>
              <w:t>£150.00</w:t>
            </w:r>
          </w:p>
        </w:tc>
        <w:tc>
          <w:tcPr>
            <w:tcW w:w="1460" w:type="dxa"/>
          </w:tcPr>
          <w:p w14:paraId="6848969A" w14:textId="77777777" w:rsidR="00BF4097" w:rsidRPr="00CC2915" w:rsidRDefault="00BF4097" w:rsidP="00A926CF">
            <w:pPr>
              <w:rPr>
                <w:sz w:val="20"/>
                <w:szCs w:val="20"/>
              </w:rPr>
            </w:pPr>
            <w:r>
              <w:rPr>
                <w:sz w:val="20"/>
                <w:szCs w:val="20"/>
              </w:rPr>
              <w:t>£15.00</w:t>
            </w:r>
          </w:p>
        </w:tc>
        <w:tc>
          <w:tcPr>
            <w:tcW w:w="1461" w:type="dxa"/>
          </w:tcPr>
          <w:p w14:paraId="43C68243" w14:textId="414C86E0" w:rsidR="00BF4097" w:rsidRPr="00CC2915" w:rsidRDefault="00BF4097" w:rsidP="00A926CF">
            <w:pPr>
              <w:rPr>
                <w:sz w:val="20"/>
                <w:szCs w:val="20"/>
              </w:rPr>
            </w:pPr>
            <w:r>
              <w:rPr>
                <w:sz w:val="20"/>
                <w:szCs w:val="20"/>
              </w:rPr>
              <w:t>£21</w:t>
            </w:r>
            <w:r w:rsidR="006E1273">
              <w:rPr>
                <w:sz w:val="20"/>
                <w:szCs w:val="20"/>
              </w:rPr>
              <w:t>5</w:t>
            </w:r>
            <w:r>
              <w:rPr>
                <w:sz w:val="20"/>
                <w:szCs w:val="20"/>
              </w:rPr>
              <w:t>.00</w:t>
            </w:r>
          </w:p>
        </w:tc>
        <w:tc>
          <w:tcPr>
            <w:tcW w:w="2137" w:type="dxa"/>
          </w:tcPr>
          <w:p w14:paraId="318028E5" w14:textId="6F3FB921" w:rsidR="00BF4097" w:rsidRPr="00CC2915" w:rsidRDefault="00BF4097" w:rsidP="00A926CF">
            <w:pPr>
              <w:rPr>
                <w:sz w:val="20"/>
                <w:szCs w:val="20"/>
              </w:rPr>
            </w:pPr>
            <w:r>
              <w:rPr>
                <w:sz w:val="20"/>
                <w:szCs w:val="20"/>
              </w:rPr>
              <w:t>£75.00</w:t>
            </w:r>
          </w:p>
        </w:tc>
      </w:tr>
      <w:tr w:rsidR="00BF4097" w14:paraId="433D5656" w14:textId="72EF6C12" w:rsidTr="00BF4097">
        <w:tc>
          <w:tcPr>
            <w:tcW w:w="1951" w:type="dxa"/>
          </w:tcPr>
          <w:p w14:paraId="4D5B5B5B" w14:textId="77777777" w:rsidR="00BF4097" w:rsidRPr="00A72777" w:rsidRDefault="00BF4097" w:rsidP="00A926CF">
            <w:pPr>
              <w:rPr>
                <w:b/>
                <w:bCs/>
                <w:sz w:val="20"/>
                <w:szCs w:val="20"/>
              </w:rPr>
            </w:pPr>
            <w:r w:rsidRPr="00A72777">
              <w:rPr>
                <w:b/>
                <w:bCs/>
                <w:sz w:val="20"/>
                <w:szCs w:val="20"/>
              </w:rPr>
              <w:t>STUDENT (15-17)</w:t>
            </w:r>
          </w:p>
        </w:tc>
        <w:tc>
          <w:tcPr>
            <w:tcW w:w="1418" w:type="dxa"/>
          </w:tcPr>
          <w:p w14:paraId="44CC8F7F" w14:textId="4B2680C2" w:rsidR="00BF4097" w:rsidRPr="00CC2915" w:rsidRDefault="00BF4097" w:rsidP="00A926CF">
            <w:pPr>
              <w:rPr>
                <w:sz w:val="20"/>
                <w:szCs w:val="20"/>
              </w:rPr>
            </w:pPr>
            <w:r>
              <w:rPr>
                <w:sz w:val="20"/>
                <w:szCs w:val="20"/>
              </w:rPr>
              <w:t>£35.00</w:t>
            </w:r>
          </w:p>
        </w:tc>
        <w:tc>
          <w:tcPr>
            <w:tcW w:w="1491" w:type="dxa"/>
          </w:tcPr>
          <w:p w14:paraId="76A9C204" w14:textId="42C19B7A" w:rsidR="00BF4097" w:rsidRPr="00CC2915" w:rsidRDefault="00BF4097" w:rsidP="00A926CF">
            <w:pPr>
              <w:rPr>
                <w:sz w:val="20"/>
                <w:szCs w:val="20"/>
              </w:rPr>
            </w:pPr>
            <w:r>
              <w:rPr>
                <w:sz w:val="20"/>
                <w:szCs w:val="20"/>
              </w:rPr>
              <w:t>£75.00</w:t>
            </w:r>
          </w:p>
        </w:tc>
        <w:tc>
          <w:tcPr>
            <w:tcW w:w="1460" w:type="dxa"/>
          </w:tcPr>
          <w:p w14:paraId="69850D36" w14:textId="77777777" w:rsidR="00BF4097" w:rsidRPr="00CC2915" w:rsidRDefault="00BF4097" w:rsidP="00A926CF">
            <w:pPr>
              <w:rPr>
                <w:sz w:val="20"/>
                <w:szCs w:val="20"/>
              </w:rPr>
            </w:pPr>
            <w:r>
              <w:rPr>
                <w:sz w:val="20"/>
                <w:szCs w:val="20"/>
              </w:rPr>
              <w:t>£15.00</w:t>
            </w:r>
          </w:p>
        </w:tc>
        <w:tc>
          <w:tcPr>
            <w:tcW w:w="1461" w:type="dxa"/>
          </w:tcPr>
          <w:p w14:paraId="3058B0E7" w14:textId="1DA90575" w:rsidR="00BF4097" w:rsidRPr="00CC2915" w:rsidRDefault="00BF4097" w:rsidP="00A926CF">
            <w:pPr>
              <w:rPr>
                <w:sz w:val="20"/>
                <w:szCs w:val="20"/>
              </w:rPr>
            </w:pPr>
            <w:r>
              <w:rPr>
                <w:sz w:val="20"/>
                <w:szCs w:val="20"/>
              </w:rPr>
              <w:t>£12</w:t>
            </w:r>
            <w:r w:rsidR="007A5B7F">
              <w:rPr>
                <w:sz w:val="20"/>
                <w:szCs w:val="20"/>
              </w:rPr>
              <w:t>5</w:t>
            </w:r>
            <w:r>
              <w:rPr>
                <w:sz w:val="20"/>
                <w:szCs w:val="20"/>
              </w:rPr>
              <w:t>.00</w:t>
            </w:r>
          </w:p>
        </w:tc>
        <w:tc>
          <w:tcPr>
            <w:tcW w:w="2137" w:type="dxa"/>
          </w:tcPr>
          <w:p w14:paraId="46D321A7" w14:textId="77777777" w:rsidR="00BF4097" w:rsidRDefault="00BF4097" w:rsidP="004C7C68">
            <w:pPr>
              <w:spacing w:after="0"/>
              <w:rPr>
                <w:sz w:val="20"/>
                <w:szCs w:val="20"/>
              </w:rPr>
            </w:pPr>
            <w:r>
              <w:rPr>
                <w:sz w:val="20"/>
                <w:szCs w:val="20"/>
              </w:rPr>
              <w:t>£30.00</w:t>
            </w:r>
          </w:p>
          <w:p w14:paraId="5587510D" w14:textId="63441B2B" w:rsidR="00BF4097" w:rsidRPr="00CC2915" w:rsidRDefault="00BF4097" w:rsidP="004C7C68">
            <w:pPr>
              <w:spacing w:after="0"/>
              <w:rPr>
                <w:sz w:val="20"/>
                <w:szCs w:val="20"/>
              </w:rPr>
            </w:pPr>
            <w:r w:rsidRPr="00F30FEE">
              <w:rPr>
                <w:sz w:val="18"/>
                <w:szCs w:val="20"/>
              </w:rPr>
              <w:t>(16-17)</w:t>
            </w:r>
          </w:p>
        </w:tc>
      </w:tr>
      <w:tr w:rsidR="00BF4097" w14:paraId="517536F2" w14:textId="616FDF06" w:rsidTr="00BF4097">
        <w:trPr>
          <w:trHeight w:val="421"/>
        </w:trPr>
        <w:tc>
          <w:tcPr>
            <w:tcW w:w="1951" w:type="dxa"/>
          </w:tcPr>
          <w:p w14:paraId="2325E953" w14:textId="77777777" w:rsidR="00BF4097" w:rsidRPr="00A72777" w:rsidRDefault="00BF4097" w:rsidP="00A926CF">
            <w:pPr>
              <w:rPr>
                <w:b/>
                <w:bCs/>
                <w:sz w:val="20"/>
                <w:szCs w:val="20"/>
              </w:rPr>
            </w:pPr>
            <w:r w:rsidRPr="00A72777">
              <w:rPr>
                <w:b/>
                <w:bCs/>
                <w:sz w:val="20"/>
                <w:szCs w:val="20"/>
              </w:rPr>
              <w:t>JUNIOR (12-14)</w:t>
            </w:r>
          </w:p>
        </w:tc>
        <w:tc>
          <w:tcPr>
            <w:tcW w:w="1418" w:type="dxa"/>
          </w:tcPr>
          <w:p w14:paraId="0074E4F5" w14:textId="18B2C956" w:rsidR="00BF4097" w:rsidRPr="00CC2915" w:rsidRDefault="00BF4097" w:rsidP="00A926CF">
            <w:pPr>
              <w:rPr>
                <w:sz w:val="20"/>
                <w:szCs w:val="20"/>
              </w:rPr>
            </w:pPr>
            <w:r>
              <w:rPr>
                <w:sz w:val="20"/>
                <w:szCs w:val="20"/>
              </w:rPr>
              <w:t>£25.00</w:t>
            </w:r>
          </w:p>
        </w:tc>
        <w:tc>
          <w:tcPr>
            <w:tcW w:w="1491" w:type="dxa"/>
          </w:tcPr>
          <w:p w14:paraId="1F802947" w14:textId="3C92A516" w:rsidR="00BF4097" w:rsidRPr="00CC2915" w:rsidRDefault="00BF4097" w:rsidP="00A926CF">
            <w:pPr>
              <w:rPr>
                <w:sz w:val="20"/>
                <w:szCs w:val="20"/>
              </w:rPr>
            </w:pPr>
            <w:r>
              <w:rPr>
                <w:sz w:val="20"/>
                <w:szCs w:val="20"/>
              </w:rPr>
              <w:t>£50.00</w:t>
            </w:r>
          </w:p>
        </w:tc>
        <w:tc>
          <w:tcPr>
            <w:tcW w:w="1460" w:type="dxa"/>
          </w:tcPr>
          <w:p w14:paraId="12BC4AF5" w14:textId="77777777" w:rsidR="00BF4097" w:rsidRPr="00CC2915" w:rsidRDefault="00BF4097" w:rsidP="00A926CF">
            <w:pPr>
              <w:rPr>
                <w:sz w:val="20"/>
                <w:szCs w:val="20"/>
              </w:rPr>
            </w:pPr>
            <w:r>
              <w:rPr>
                <w:sz w:val="20"/>
                <w:szCs w:val="20"/>
              </w:rPr>
              <w:t>£15.00</w:t>
            </w:r>
          </w:p>
        </w:tc>
        <w:tc>
          <w:tcPr>
            <w:tcW w:w="1461" w:type="dxa"/>
          </w:tcPr>
          <w:p w14:paraId="5C9466E4" w14:textId="5FED54CF" w:rsidR="00BF4097" w:rsidRPr="00CC2915" w:rsidRDefault="00BF4097" w:rsidP="00A926CF">
            <w:pPr>
              <w:rPr>
                <w:sz w:val="20"/>
                <w:szCs w:val="20"/>
              </w:rPr>
            </w:pPr>
            <w:r>
              <w:rPr>
                <w:sz w:val="20"/>
                <w:szCs w:val="20"/>
              </w:rPr>
              <w:t>£90.00</w:t>
            </w:r>
          </w:p>
        </w:tc>
        <w:tc>
          <w:tcPr>
            <w:tcW w:w="2137" w:type="dxa"/>
          </w:tcPr>
          <w:p w14:paraId="443C1EC5" w14:textId="77777777" w:rsidR="00BF4097" w:rsidRPr="00CC2915" w:rsidRDefault="00BF4097" w:rsidP="00A926CF">
            <w:pPr>
              <w:rPr>
                <w:sz w:val="20"/>
                <w:szCs w:val="20"/>
              </w:rPr>
            </w:pPr>
            <w:r>
              <w:rPr>
                <w:sz w:val="20"/>
                <w:szCs w:val="20"/>
              </w:rPr>
              <w:t>N/A</w:t>
            </w:r>
          </w:p>
        </w:tc>
      </w:tr>
      <w:tr w:rsidR="00BF4097" w14:paraId="7E2B78A5" w14:textId="23177AD1" w:rsidTr="004961D1">
        <w:trPr>
          <w:trHeight w:val="305"/>
        </w:trPr>
        <w:tc>
          <w:tcPr>
            <w:tcW w:w="1951" w:type="dxa"/>
          </w:tcPr>
          <w:p w14:paraId="18C9B16A" w14:textId="75FA0907" w:rsidR="00BF4097" w:rsidRPr="00A72777" w:rsidRDefault="00BF4097" w:rsidP="00A926CF">
            <w:pPr>
              <w:rPr>
                <w:b/>
                <w:bCs/>
                <w:sz w:val="20"/>
                <w:szCs w:val="20"/>
              </w:rPr>
            </w:pPr>
            <w:r w:rsidRPr="00A72777">
              <w:rPr>
                <w:b/>
                <w:bCs/>
                <w:sz w:val="20"/>
                <w:szCs w:val="20"/>
              </w:rPr>
              <w:t xml:space="preserve">DISABLED ADULT </w:t>
            </w:r>
          </w:p>
        </w:tc>
        <w:tc>
          <w:tcPr>
            <w:tcW w:w="1418" w:type="dxa"/>
          </w:tcPr>
          <w:p w14:paraId="0CA7FEA3" w14:textId="48A8979D" w:rsidR="00BF4097" w:rsidRPr="00CC2915" w:rsidRDefault="00BF4097" w:rsidP="00A926CF">
            <w:pPr>
              <w:rPr>
                <w:sz w:val="20"/>
                <w:szCs w:val="20"/>
              </w:rPr>
            </w:pPr>
            <w:r>
              <w:rPr>
                <w:sz w:val="20"/>
                <w:szCs w:val="20"/>
              </w:rPr>
              <w:t>£50.00</w:t>
            </w:r>
          </w:p>
        </w:tc>
        <w:tc>
          <w:tcPr>
            <w:tcW w:w="1491" w:type="dxa"/>
          </w:tcPr>
          <w:p w14:paraId="23E05F80" w14:textId="20A95E6C" w:rsidR="00BF4097" w:rsidRPr="00CC2915" w:rsidRDefault="00BF4097" w:rsidP="00A926CF">
            <w:pPr>
              <w:rPr>
                <w:sz w:val="20"/>
                <w:szCs w:val="20"/>
              </w:rPr>
            </w:pPr>
            <w:r>
              <w:rPr>
                <w:sz w:val="20"/>
                <w:szCs w:val="20"/>
              </w:rPr>
              <w:t>£</w:t>
            </w:r>
            <w:r w:rsidR="004961D1">
              <w:rPr>
                <w:sz w:val="20"/>
                <w:szCs w:val="20"/>
              </w:rPr>
              <w:t>95.00</w:t>
            </w:r>
          </w:p>
        </w:tc>
        <w:tc>
          <w:tcPr>
            <w:tcW w:w="1460" w:type="dxa"/>
          </w:tcPr>
          <w:p w14:paraId="71BC7263" w14:textId="77777777" w:rsidR="00BF4097" w:rsidRPr="00CC2915" w:rsidRDefault="00BF4097" w:rsidP="00A926CF">
            <w:pPr>
              <w:rPr>
                <w:sz w:val="20"/>
                <w:szCs w:val="20"/>
              </w:rPr>
            </w:pPr>
            <w:r>
              <w:rPr>
                <w:sz w:val="20"/>
                <w:szCs w:val="20"/>
              </w:rPr>
              <w:t>£15.00</w:t>
            </w:r>
          </w:p>
        </w:tc>
        <w:tc>
          <w:tcPr>
            <w:tcW w:w="1461" w:type="dxa"/>
          </w:tcPr>
          <w:p w14:paraId="657D2557" w14:textId="56C5E9C2" w:rsidR="00BF4097" w:rsidRPr="00CC2915" w:rsidRDefault="00BF4097" w:rsidP="00A926CF">
            <w:pPr>
              <w:rPr>
                <w:sz w:val="20"/>
                <w:szCs w:val="20"/>
              </w:rPr>
            </w:pPr>
            <w:r>
              <w:rPr>
                <w:sz w:val="20"/>
                <w:szCs w:val="20"/>
              </w:rPr>
              <w:t>£1</w:t>
            </w:r>
            <w:r w:rsidR="005F32C4">
              <w:rPr>
                <w:sz w:val="20"/>
                <w:szCs w:val="20"/>
              </w:rPr>
              <w:t>60</w:t>
            </w:r>
            <w:r>
              <w:rPr>
                <w:sz w:val="20"/>
                <w:szCs w:val="20"/>
              </w:rPr>
              <w:t>.00</w:t>
            </w:r>
          </w:p>
        </w:tc>
        <w:tc>
          <w:tcPr>
            <w:tcW w:w="2137" w:type="dxa"/>
          </w:tcPr>
          <w:p w14:paraId="0D0E71AC" w14:textId="249DEED7" w:rsidR="00BF4097" w:rsidRPr="00CC2915" w:rsidRDefault="00BF4097" w:rsidP="00A926CF">
            <w:pPr>
              <w:rPr>
                <w:sz w:val="20"/>
                <w:szCs w:val="20"/>
              </w:rPr>
            </w:pPr>
            <w:r>
              <w:rPr>
                <w:sz w:val="20"/>
                <w:szCs w:val="20"/>
              </w:rPr>
              <w:t>£75.00</w:t>
            </w:r>
          </w:p>
        </w:tc>
      </w:tr>
      <w:tr w:rsidR="004961D1" w14:paraId="4F2FC088" w14:textId="77777777" w:rsidTr="00BF4097">
        <w:trPr>
          <w:trHeight w:val="630"/>
        </w:trPr>
        <w:tc>
          <w:tcPr>
            <w:tcW w:w="1951" w:type="dxa"/>
          </w:tcPr>
          <w:p w14:paraId="636781D6" w14:textId="77777777" w:rsidR="004961D1" w:rsidRPr="00A72777" w:rsidRDefault="004961D1" w:rsidP="00A926CF">
            <w:pPr>
              <w:rPr>
                <w:b/>
                <w:bCs/>
                <w:sz w:val="20"/>
                <w:szCs w:val="20"/>
              </w:rPr>
            </w:pPr>
            <w:r w:rsidRPr="00A72777">
              <w:rPr>
                <w:b/>
                <w:bCs/>
                <w:sz w:val="20"/>
                <w:szCs w:val="20"/>
              </w:rPr>
              <w:t>STATE PENSIONER/COUPLE</w:t>
            </w:r>
          </w:p>
        </w:tc>
        <w:tc>
          <w:tcPr>
            <w:tcW w:w="1418" w:type="dxa"/>
          </w:tcPr>
          <w:p w14:paraId="14ECE009" w14:textId="6883CE01" w:rsidR="004961D1" w:rsidRDefault="005F32C4" w:rsidP="00A926CF">
            <w:pPr>
              <w:rPr>
                <w:sz w:val="20"/>
                <w:szCs w:val="20"/>
              </w:rPr>
            </w:pPr>
            <w:r>
              <w:rPr>
                <w:sz w:val="20"/>
                <w:szCs w:val="20"/>
              </w:rPr>
              <w:t>£50.00</w:t>
            </w:r>
          </w:p>
        </w:tc>
        <w:tc>
          <w:tcPr>
            <w:tcW w:w="1491" w:type="dxa"/>
          </w:tcPr>
          <w:p w14:paraId="5E5B8552" w14:textId="5433F623" w:rsidR="004961D1" w:rsidRDefault="00A22397" w:rsidP="00A926CF">
            <w:pPr>
              <w:rPr>
                <w:sz w:val="20"/>
                <w:szCs w:val="20"/>
              </w:rPr>
            </w:pPr>
            <w:r>
              <w:rPr>
                <w:sz w:val="20"/>
                <w:szCs w:val="20"/>
              </w:rPr>
              <w:t>£120.00</w:t>
            </w:r>
          </w:p>
        </w:tc>
        <w:tc>
          <w:tcPr>
            <w:tcW w:w="1460" w:type="dxa"/>
          </w:tcPr>
          <w:p w14:paraId="781682A3" w14:textId="44ACA1B1" w:rsidR="004961D1" w:rsidRDefault="00A22397" w:rsidP="00A926CF">
            <w:pPr>
              <w:rPr>
                <w:sz w:val="20"/>
                <w:szCs w:val="20"/>
              </w:rPr>
            </w:pPr>
            <w:r>
              <w:rPr>
                <w:sz w:val="20"/>
                <w:szCs w:val="20"/>
              </w:rPr>
              <w:t>£15.00</w:t>
            </w:r>
          </w:p>
        </w:tc>
        <w:tc>
          <w:tcPr>
            <w:tcW w:w="1461" w:type="dxa"/>
          </w:tcPr>
          <w:p w14:paraId="129E9DFB" w14:textId="3E3E9A4C" w:rsidR="004961D1" w:rsidRDefault="009841B3" w:rsidP="00A926CF">
            <w:pPr>
              <w:rPr>
                <w:sz w:val="20"/>
                <w:szCs w:val="20"/>
              </w:rPr>
            </w:pPr>
            <w:r>
              <w:rPr>
                <w:sz w:val="20"/>
                <w:szCs w:val="20"/>
              </w:rPr>
              <w:t>£185.00</w:t>
            </w:r>
          </w:p>
        </w:tc>
        <w:tc>
          <w:tcPr>
            <w:tcW w:w="2137" w:type="dxa"/>
          </w:tcPr>
          <w:p w14:paraId="6A1F55E9" w14:textId="73D1B91D" w:rsidR="004961D1" w:rsidRDefault="009841B3" w:rsidP="00A926CF">
            <w:pPr>
              <w:rPr>
                <w:sz w:val="20"/>
                <w:szCs w:val="20"/>
              </w:rPr>
            </w:pPr>
            <w:r>
              <w:rPr>
                <w:sz w:val="20"/>
                <w:szCs w:val="20"/>
              </w:rPr>
              <w:t>£75.00</w:t>
            </w:r>
          </w:p>
        </w:tc>
      </w:tr>
      <w:tr w:rsidR="00BF4097" w14:paraId="4ADC682E" w14:textId="6CD9E654" w:rsidTr="00BF4097">
        <w:tc>
          <w:tcPr>
            <w:tcW w:w="1951" w:type="dxa"/>
          </w:tcPr>
          <w:p w14:paraId="64C055BD" w14:textId="201D0DEF" w:rsidR="00BF4097" w:rsidRPr="00A72777" w:rsidRDefault="00BF4097" w:rsidP="00A926CF">
            <w:pPr>
              <w:rPr>
                <w:b/>
                <w:bCs/>
                <w:sz w:val="20"/>
                <w:szCs w:val="20"/>
              </w:rPr>
            </w:pPr>
            <w:r w:rsidRPr="00A72777">
              <w:rPr>
                <w:b/>
                <w:bCs/>
                <w:sz w:val="20"/>
                <w:szCs w:val="20"/>
              </w:rPr>
              <w:t>DISABLED STUDENT</w:t>
            </w:r>
            <w:r>
              <w:rPr>
                <w:b/>
                <w:bCs/>
                <w:sz w:val="20"/>
                <w:szCs w:val="20"/>
              </w:rPr>
              <w:t xml:space="preserve"> (16-17)</w:t>
            </w:r>
          </w:p>
        </w:tc>
        <w:tc>
          <w:tcPr>
            <w:tcW w:w="1418" w:type="dxa"/>
          </w:tcPr>
          <w:p w14:paraId="41A620FB" w14:textId="3AE205A7" w:rsidR="00BF4097" w:rsidRPr="00CC2915" w:rsidRDefault="00BF4097" w:rsidP="00A926CF">
            <w:pPr>
              <w:rPr>
                <w:sz w:val="20"/>
                <w:szCs w:val="20"/>
              </w:rPr>
            </w:pPr>
            <w:r>
              <w:rPr>
                <w:sz w:val="20"/>
                <w:szCs w:val="20"/>
              </w:rPr>
              <w:t>£20.00</w:t>
            </w:r>
          </w:p>
        </w:tc>
        <w:tc>
          <w:tcPr>
            <w:tcW w:w="1491" w:type="dxa"/>
          </w:tcPr>
          <w:p w14:paraId="1D4C178D" w14:textId="0281A480" w:rsidR="00BF4097" w:rsidRPr="00CC2915" w:rsidRDefault="00BF4097" w:rsidP="00A926CF">
            <w:pPr>
              <w:rPr>
                <w:sz w:val="20"/>
                <w:szCs w:val="20"/>
              </w:rPr>
            </w:pPr>
            <w:r>
              <w:rPr>
                <w:sz w:val="20"/>
                <w:szCs w:val="20"/>
              </w:rPr>
              <w:t>£40.00</w:t>
            </w:r>
          </w:p>
        </w:tc>
        <w:tc>
          <w:tcPr>
            <w:tcW w:w="1460" w:type="dxa"/>
          </w:tcPr>
          <w:p w14:paraId="0B3031F3" w14:textId="77777777" w:rsidR="00BF4097" w:rsidRPr="00CC2915" w:rsidRDefault="00BF4097" w:rsidP="00A926CF">
            <w:pPr>
              <w:rPr>
                <w:sz w:val="20"/>
                <w:szCs w:val="20"/>
              </w:rPr>
            </w:pPr>
            <w:r>
              <w:rPr>
                <w:sz w:val="20"/>
                <w:szCs w:val="20"/>
              </w:rPr>
              <w:t>£15.00</w:t>
            </w:r>
          </w:p>
        </w:tc>
        <w:tc>
          <w:tcPr>
            <w:tcW w:w="1461" w:type="dxa"/>
          </w:tcPr>
          <w:p w14:paraId="52F8F3D2" w14:textId="69FF13C4" w:rsidR="00BF4097" w:rsidRPr="00CC2915" w:rsidRDefault="00BF4097" w:rsidP="00A926CF">
            <w:pPr>
              <w:rPr>
                <w:sz w:val="20"/>
                <w:szCs w:val="20"/>
              </w:rPr>
            </w:pPr>
            <w:r>
              <w:rPr>
                <w:sz w:val="20"/>
                <w:szCs w:val="20"/>
              </w:rPr>
              <w:t>£75.00</w:t>
            </w:r>
          </w:p>
        </w:tc>
        <w:tc>
          <w:tcPr>
            <w:tcW w:w="2137" w:type="dxa"/>
          </w:tcPr>
          <w:p w14:paraId="33AE9023" w14:textId="27F2CAF6" w:rsidR="00BF4097" w:rsidRPr="00BA6BDB" w:rsidRDefault="00BF4097" w:rsidP="00A926CF">
            <w:pPr>
              <w:rPr>
                <w:sz w:val="20"/>
                <w:szCs w:val="20"/>
              </w:rPr>
            </w:pPr>
            <w:r>
              <w:rPr>
                <w:sz w:val="20"/>
                <w:szCs w:val="20"/>
              </w:rPr>
              <w:t xml:space="preserve">£30.00 </w:t>
            </w:r>
            <w:r>
              <w:rPr>
                <w:sz w:val="18"/>
                <w:szCs w:val="20"/>
              </w:rPr>
              <w:t>(16-17)</w:t>
            </w:r>
          </w:p>
        </w:tc>
      </w:tr>
      <w:tr w:rsidR="00BF4097" w14:paraId="134C4263" w14:textId="040D9B51" w:rsidTr="00BF4097">
        <w:tc>
          <w:tcPr>
            <w:tcW w:w="1951" w:type="dxa"/>
          </w:tcPr>
          <w:p w14:paraId="049581E9" w14:textId="77777777" w:rsidR="00BF4097" w:rsidRPr="00C15A02" w:rsidRDefault="00BF4097" w:rsidP="00A926CF">
            <w:pPr>
              <w:rPr>
                <w:b/>
                <w:bCs/>
                <w:sz w:val="20"/>
                <w:szCs w:val="20"/>
              </w:rPr>
            </w:pPr>
            <w:r w:rsidRPr="00C15A02">
              <w:rPr>
                <w:b/>
                <w:bCs/>
                <w:sz w:val="20"/>
                <w:szCs w:val="20"/>
              </w:rPr>
              <w:t>DISABLED JUNIOR</w:t>
            </w:r>
          </w:p>
        </w:tc>
        <w:tc>
          <w:tcPr>
            <w:tcW w:w="1418" w:type="dxa"/>
          </w:tcPr>
          <w:p w14:paraId="76A568E9" w14:textId="0B576AC3" w:rsidR="00BF4097" w:rsidRPr="00CC2915" w:rsidRDefault="00BF4097" w:rsidP="00A926CF">
            <w:pPr>
              <w:rPr>
                <w:sz w:val="20"/>
                <w:szCs w:val="20"/>
              </w:rPr>
            </w:pPr>
            <w:r>
              <w:rPr>
                <w:sz w:val="20"/>
                <w:szCs w:val="20"/>
              </w:rPr>
              <w:t>£20.00</w:t>
            </w:r>
          </w:p>
        </w:tc>
        <w:tc>
          <w:tcPr>
            <w:tcW w:w="1491" w:type="dxa"/>
          </w:tcPr>
          <w:p w14:paraId="42B6A55C" w14:textId="101443C6" w:rsidR="00BF4097" w:rsidRPr="00CC2915" w:rsidRDefault="00BF4097" w:rsidP="00A926CF">
            <w:pPr>
              <w:rPr>
                <w:sz w:val="20"/>
                <w:szCs w:val="20"/>
              </w:rPr>
            </w:pPr>
            <w:r>
              <w:rPr>
                <w:sz w:val="20"/>
                <w:szCs w:val="20"/>
              </w:rPr>
              <w:t>£40.00</w:t>
            </w:r>
          </w:p>
        </w:tc>
        <w:tc>
          <w:tcPr>
            <w:tcW w:w="1460" w:type="dxa"/>
          </w:tcPr>
          <w:p w14:paraId="73F297DB" w14:textId="77777777" w:rsidR="00BF4097" w:rsidRPr="00CC2915" w:rsidRDefault="00BF4097" w:rsidP="00A926CF">
            <w:pPr>
              <w:rPr>
                <w:sz w:val="20"/>
                <w:szCs w:val="20"/>
              </w:rPr>
            </w:pPr>
            <w:r>
              <w:rPr>
                <w:sz w:val="20"/>
                <w:szCs w:val="20"/>
              </w:rPr>
              <w:t>£15.00</w:t>
            </w:r>
          </w:p>
        </w:tc>
        <w:tc>
          <w:tcPr>
            <w:tcW w:w="1461" w:type="dxa"/>
          </w:tcPr>
          <w:p w14:paraId="3CB899CE" w14:textId="41EF1BE9" w:rsidR="00BF4097" w:rsidRPr="00CC2915" w:rsidRDefault="00BF4097" w:rsidP="00A926CF">
            <w:pPr>
              <w:rPr>
                <w:sz w:val="20"/>
                <w:szCs w:val="20"/>
              </w:rPr>
            </w:pPr>
            <w:r>
              <w:rPr>
                <w:sz w:val="20"/>
                <w:szCs w:val="20"/>
              </w:rPr>
              <w:t>£75.00</w:t>
            </w:r>
          </w:p>
        </w:tc>
        <w:tc>
          <w:tcPr>
            <w:tcW w:w="2137" w:type="dxa"/>
          </w:tcPr>
          <w:p w14:paraId="10F14762" w14:textId="77777777" w:rsidR="00BF4097" w:rsidRPr="00CC2915" w:rsidRDefault="00BF4097" w:rsidP="00A926CF">
            <w:pPr>
              <w:rPr>
                <w:sz w:val="20"/>
                <w:szCs w:val="20"/>
              </w:rPr>
            </w:pPr>
            <w:r>
              <w:rPr>
                <w:sz w:val="20"/>
                <w:szCs w:val="20"/>
              </w:rPr>
              <w:t>N/A</w:t>
            </w:r>
          </w:p>
        </w:tc>
      </w:tr>
    </w:tbl>
    <w:p w14:paraId="060ABE8D" w14:textId="77777777" w:rsidR="00FD1698" w:rsidRDefault="00FD1698" w:rsidP="00A926CF">
      <w:pPr>
        <w:rPr>
          <w:sz w:val="24"/>
          <w:szCs w:val="24"/>
        </w:rPr>
      </w:pPr>
    </w:p>
    <w:p w14:paraId="3C1F96F2" w14:textId="030F8916" w:rsidR="00A926CF" w:rsidRDefault="00A926CF" w:rsidP="00A926CF">
      <w:pPr>
        <w:rPr>
          <w:sz w:val="24"/>
          <w:szCs w:val="24"/>
        </w:rPr>
      </w:pPr>
      <w:r w:rsidRPr="00407DD3">
        <w:rPr>
          <w:sz w:val="24"/>
          <w:szCs w:val="24"/>
        </w:rPr>
        <w:t>Membership number</w:t>
      </w:r>
      <w:r>
        <w:rPr>
          <w:sz w:val="24"/>
          <w:szCs w:val="24"/>
        </w:rPr>
        <w:t xml:space="preserve"> (if re-joining</w:t>
      </w:r>
      <w:proofErr w:type="gramStart"/>
      <w:r>
        <w:rPr>
          <w:sz w:val="24"/>
          <w:szCs w:val="24"/>
        </w:rPr>
        <w:t>):_</w:t>
      </w:r>
      <w:proofErr w:type="gramEnd"/>
      <w:r>
        <w:rPr>
          <w:sz w:val="24"/>
          <w:szCs w:val="24"/>
        </w:rPr>
        <w:t>_______________</w:t>
      </w:r>
    </w:p>
    <w:p w14:paraId="22EEA8F1" w14:textId="63A61722" w:rsidR="00A926CF" w:rsidRDefault="00A926CF" w:rsidP="00A926CF">
      <w:pPr>
        <w:rPr>
          <w:sz w:val="24"/>
          <w:szCs w:val="24"/>
        </w:rPr>
      </w:pPr>
      <w:r>
        <w:rPr>
          <w:sz w:val="24"/>
          <w:szCs w:val="24"/>
        </w:rPr>
        <w:t xml:space="preserve">Title (Mr. Mrs. </w:t>
      </w:r>
      <w:r w:rsidR="00777DFD">
        <w:rPr>
          <w:sz w:val="24"/>
          <w:szCs w:val="24"/>
        </w:rPr>
        <w:t>e</w:t>
      </w:r>
      <w:r>
        <w:rPr>
          <w:sz w:val="24"/>
          <w:szCs w:val="24"/>
        </w:rPr>
        <w:t>tc)</w:t>
      </w:r>
      <w:r w:rsidR="00777DFD">
        <w:rPr>
          <w:sz w:val="24"/>
          <w:szCs w:val="24"/>
        </w:rPr>
        <w:t xml:space="preserve"> </w:t>
      </w:r>
      <w:r>
        <w:rPr>
          <w:sz w:val="24"/>
          <w:szCs w:val="24"/>
        </w:rPr>
        <w:t>_____________</w:t>
      </w:r>
    </w:p>
    <w:p w14:paraId="38D3F606" w14:textId="77777777" w:rsidR="00A926CF" w:rsidRDefault="00A926CF" w:rsidP="00A926CF">
      <w:pPr>
        <w:rPr>
          <w:sz w:val="24"/>
          <w:szCs w:val="24"/>
        </w:rPr>
      </w:pPr>
      <w:r>
        <w:rPr>
          <w:sz w:val="24"/>
          <w:szCs w:val="24"/>
        </w:rPr>
        <w:t>Forename_______________________________________</w:t>
      </w:r>
    </w:p>
    <w:p w14:paraId="3692212B" w14:textId="77777777" w:rsidR="00A926CF" w:rsidRDefault="00A926CF" w:rsidP="00A926CF">
      <w:pPr>
        <w:rPr>
          <w:sz w:val="24"/>
          <w:szCs w:val="24"/>
        </w:rPr>
      </w:pPr>
      <w:r>
        <w:rPr>
          <w:sz w:val="24"/>
          <w:szCs w:val="24"/>
        </w:rPr>
        <w:t>Middle name ____________________________________</w:t>
      </w:r>
    </w:p>
    <w:p w14:paraId="1F0F320F" w14:textId="77777777" w:rsidR="00A926CF" w:rsidRDefault="00A926CF" w:rsidP="00A926CF">
      <w:pPr>
        <w:rPr>
          <w:sz w:val="24"/>
          <w:szCs w:val="24"/>
        </w:rPr>
      </w:pPr>
      <w:r>
        <w:rPr>
          <w:sz w:val="24"/>
          <w:szCs w:val="24"/>
        </w:rPr>
        <w:t>Surname________________________________________</w:t>
      </w:r>
    </w:p>
    <w:p w14:paraId="25002F36" w14:textId="77777777" w:rsidR="00A926CF" w:rsidRDefault="00A926CF" w:rsidP="00A926CF">
      <w:pPr>
        <w:rPr>
          <w:sz w:val="24"/>
          <w:szCs w:val="24"/>
        </w:rPr>
      </w:pPr>
      <w:r>
        <w:rPr>
          <w:sz w:val="24"/>
          <w:szCs w:val="24"/>
        </w:rPr>
        <w:t>Permanent address_______________________________</w:t>
      </w:r>
    </w:p>
    <w:p w14:paraId="131FE238" w14:textId="77777777" w:rsidR="00A926CF" w:rsidRDefault="00A926CF" w:rsidP="00A926CF">
      <w:pPr>
        <w:rPr>
          <w:sz w:val="24"/>
          <w:szCs w:val="24"/>
        </w:rPr>
      </w:pPr>
      <w:r>
        <w:rPr>
          <w:sz w:val="24"/>
          <w:szCs w:val="24"/>
        </w:rPr>
        <w:t xml:space="preserve">                                  ________________________________</w:t>
      </w:r>
    </w:p>
    <w:p w14:paraId="49362947" w14:textId="77777777" w:rsidR="00A926CF" w:rsidRDefault="00A926CF" w:rsidP="00A926CF">
      <w:pPr>
        <w:rPr>
          <w:sz w:val="24"/>
          <w:szCs w:val="24"/>
        </w:rPr>
      </w:pPr>
      <w:r>
        <w:rPr>
          <w:sz w:val="24"/>
          <w:szCs w:val="24"/>
        </w:rPr>
        <w:t xml:space="preserve">                                  ________________________________   Post Code _____________</w:t>
      </w:r>
    </w:p>
    <w:p w14:paraId="3DDA65B4" w14:textId="77777777" w:rsidR="00A926CF" w:rsidRDefault="00A926CF" w:rsidP="00A926CF">
      <w:pPr>
        <w:rPr>
          <w:sz w:val="24"/>
          <w:szCs w:val="24"/>
        </w:rPr>
      </w:pPr>
      <w:r>
        <w:rPr>
          <w:sz w:val="24"/>
          <w:szCs w:val="24"/>
        </w:rPr>
        <w:t>Telephone number______________   Mobile number______________________</w:t>
      </w:r>
      <w:r>
        <w:rPr>
          <w:sz w:val="24"/>
          <w:szCs w:val="24"/>
        </w:rPr>
        <w:softHyphen/>
      </w:r>
      <w:r>
        <w:rPr>
          <w:sz w:val="24"/>
          <w:szCs w:val="24"/>
        </w:rPr>
        <w:softHyphen/>
      </w:r>
      <w:r>
        <w:rPr>
          <w:sz w:val="24"/>
          <w:szCs w:val="24"/>
        </w:rPr>
        <w:softHyphen/>
      </w:r>
      <w:r>
        <w:rPr>
          <w:sz w:val="24"/>
          <w:szCs w:val="24"/>
        </w:rPr>
        <w:softHyphen/>
        <w:t>_____</w:t>
      </w:r>
    </w:p>
    <w:p w14:paraId="7E7C8D38" w14:textId="77777777" w:rsidR="00A926CF" w:rsidRDefault="00A926CF" w:rsidP="00A926CF">
      <w:pPr>
        <w:rPr>
          <w:sz w:val="24"/>
          <w:szCs w:val="24"/>
        </w:rPr>
      </w:pPr>
      <w:r>
        <w:rPr>
          <w:sz w:val="24"/>
          <w:szCs w:val="24"/>
        </w:rPr>
        <w:t>E-mail address: _________________________________________________________</w:t>
      </w:r>
    </w:p>
    <w:p w14:paraId="0B428D97" w14:textId="361E74AC" w:rsidR="00A926CF" w:rsidRDefault="00A926CF" w:rsidP="00A926CF">
      <w:pPr>
        <w:rPr>
          <w:sz w:val="24"/>
          <w:szCs w:val="24"/>
        </w:rPr>
      </w:pPr>
      <w:r>
        <w:rPr>
          <w:sz w:val="24"/>
          <w:szCs w:val="24"/>
        </w:rPr>
        <w:t>Car Registration</w:t>
      </w:r>
      <w:r w:rsidR="007B04C5">
        <w:rPr>
          <w:sz w:val="24"/>
          <w:szCs w:val="24"/>
        </w:rPr>
        <w:t>/s</w:t>
      </w:r>
      <w:r>
        <w:rPr>
          <w:sz w:val="24"/>
          <w:szCs w:val="24"/>
        </w:rPr>
        <w:t xml:space="preserve"> -------------------------------------------------------------------------------------------</w:t>
      </w:r>
    </w:p>
    <w:p w14:paraId="133E913B" w14:textId="77777777" w:rsidR="00A926CF" w:rsidRDefault="00A926CF" w:rsidP="00A926CF">
      <w:pPr>
        <w:rPr>
          <w:sz w:val="24"/>
          <w:szCs w:val="24"/>
        </w:rPr>
      </w:pPr>
      <w:r>
        <w:rPr>
          <w:sz w:val="24"/>
          <w:szCs w:val="24"/>
        </w:rPr>
        <w:t>Date of birth if Student, Junior or under 12 ___________________________________</w:t>
      </w:r>
    </w:p>
    <w:p w14:paraId="625640D3" w14:textId="77777777" w:rsidR="00A926CF" w:rsidRDefault="00A926CF" w:rsidP="00A926CF">
      <w:pPr>
        <w:rPr>
          <w:sz w:val="24"/>
          <w:szCs w:val="24"/>
        </w:rPr>
      </w:pPr>
      <w:r>
        <w:rPr>
          <w:sz w:val="24"/>
          <w:szCs w:val="24"/>
        </w:rPr>
        <w:t>OAP/Disabled: Yes / No ________________________</w:t>
      </w:r>
    </w:p>
    <w:p w14:paraId="2201C7EE" w14:textId="77777777" w:rsidR="00A926CF" w:rsidRDefault="00A926CF" w:rsidP="00A926CF">
      <w:pPr>
        <w:rPr>
          <w:sz w:val="24"/>
          <w:szCs w:val="24"/>
        </w:rPr>
      </w:pPr>
      <w:r>
        <w:rPr>
          <w:sz w:val="24"/>
          <w:szCs w:val="24"/>
        </w:rPr>
        <w:t>Disabled registration number ___________________________</w:t>
      </w:r>
      <w:r w:rsidR="00AB37BC">
        <w:rPr>
          <w:sz w:val="24"/>
          <w:szCs w:val="24"/>
        </w:rPr>
        <w:t xml:space="preserve"> (Blue Badge Number).</w:t>
      </w:r>
    </w:p>
    <w:p w14:paraId="395FB0CE" w14:textId="77777777" w:rsidR="00A926CF" w:rsidRDefault="00A926CF" w:rsidP="00A926CF">
      <w:pPr>
        <w:rPr>
          <w:sz w:val="24"/>
          <w:szCs w:val="24"/>
        </w:rPr>
      </w:pPr>
      <w:r>
        <w:rPr>
          <w:sz w:val="24"/>
          <w:szCs w:val="24"/>
        </w:rPr>
        <w:t>Type of membership: ______________________________</w:t>
      </w:r>
    </w:p>
    <w:p w14:paraId="270EA348" w14:textId="4F24BA81" w:rsidR="00A926CF" w:rsidRDefault="00A926CF" w:rsidP="00A926CF">
      <w:pPr>
        <w:rPr>
          <w:sz w:val="24"/>
          <w:szCs w:val="24"/>
        </w:rPr>
      </w:pPr>
      <w:r>
        <w:rPr>
          <w:sz w:val="24"/>
          <w:szCs w:val="24"/>
        </w:rPr>
        <w:t>Amount Paid</w:t>
      </w:r>
      <w:r w:rsidR="00886658">
        <w:rPr>
          <w:sz w:val="24"/>
          <w:szCs w:val="24"/>
        </w:rPr>
        <w:t xml:space="preserve"> *</w:t>
      </w:r>
      <w:r>
        <w:rPr>
          <w:sz w:val="24"/>
          <w:szCs w:val="24"/>
        </w:rPr>
        <w:t xml:space="preserve"> £ ___________________</w:t>
      </w:r>
    </w:p>
    <w:p w14:paraId="779ACFD4" w14:textId="77777777" w:rsidR="00273B9D" w:rsidRDefault="00A926CF" w:rsidP="004318E7">
      <w:pPr>
        <w:rPr>
          <w:sz w:val="24"/>
          <w:szCs w:val="24"/>
        </w:rPr>
      </w:pPr>
      <w:r>
        <w:rPr>
          <w:sz w:val="24"/>
          <w:szCs w:val="24"/>
        </w:rPr>
        <w:t xml:space="preserve">Type of fishing / species </w:t>
      </w:r>
      <w:proofErr w:type="gramStart"/>
      <w:r>
        <w:rPr>
          <w:sz w:val="24"/>
          <w:szCs w:val="24"/>
        </w:rPr>
        <w:t>preferred</w:t>
      </w:r>
      <w:proofErr w:type="gramEnd"/>
      <w:r>
        <w:rPr>
          <w:sz w:val="24"/>
          <w:szCs w:val="24"/>
        </w:rPr>
        <w:t xml:space="preserve"> </w:t>
      </w:r>
    </w:p>
    <w:p w14:paraId="00F1E038" w14:textId="77777777" w:rsidR="00E55CDB" w:rsidRDefault="00E55CDB" w:rsidP="00273B9D">
      <w:pPr>
        <w:rPr>
          <w:rFonts w:ascii="Calibri" w:eastAsia="Calibri" w:hAnsi="Calibri" w:cs="Calibri"/>
          <w:b/>
          <w:sz w:val="24"/>
          <w:vertAlign w:val="superscript"/>
        </w:rPr>
      </w:pPr>
    </w:p>
    <w:p w14:paraId="4B7945C6" w14:textId="7D8F63BA" w:rsidR="007B04C5" w:rsidRDefault="00886658" w:rsidP="00273B9D">
      <w:pPr>
        <w:rPr>
          <w:rFonts w:ascii="Calibri" w:eastAsia="Calibri" w:hAnsi="Calibri" w:cs="Calibri"/>
          <w:b/>
          <w:sz w:val="24"/>
        </w:rPr>
      </w:pPr>
      <w:r>
        <w:rPr>
          <w:rFonts w:ascii="Calibri" w:eastAsia="Calibri" w:hAnsi="Calibri" w:cs="Calibri"/>
          <w:b/>
          <w:sz w:val="24"/>
          <w:vertAlign w:val="superscript"/>
        </w:rPr>
        <w:t>*</w:t>
      </w:r>
      <w:r>
        <w:rPr>
          <w:rFonts w:ascii="Calibri" w:eastAsia="Calibri" w:hAnsi="Calibri" w:cs="Calibri"/>
          <w:b/>
          <w:sz w:val="24"/>
        </w:rPr>
        <w:t xml:space="preserve">   Please note that no membership fees (or part thereof) will be reimbursed if the member decides not to fish or is unable to do so, such as through incapacity or following a formal ban or closure of one or more fisheries, etc.</w:t>
      </w:r>
    </w:p>
    <w:p w14:paraId="106ABE27" w14:textId="77777777" w:rsidR="00886658" w:rsidRPr="00886658" w:rsidRDefault="00886658" w:rsidP="00273B9D">
      <w:pPr>
        <w:rPr>
          <w:rFonts w:ascii="Calibri" w:eastAsia="Calibri" w:hAnsi="Calibri" w:cs="Calibri"/>
          <w:b/>
          <w:sz w:val="24"/>
        </w:rPr>
      </w:pPr>
    </w:p>
    <w:p w14:paraId="0923ED95" w14:textId="5A336B61" w:rsidR="00A926CF" w:rsidRPr="00273B9D" w:rsidRDefault="00273B9D" w:rsidP="00273B9D">
      <w:pPr>
        <w:rPr>
          <w:b/>
          <w:sz w:val="24"/>
          <w:szCs w:val="24"/>
        </w:rPr>
      </w:pPr>
      <w:r w:rsidRPr="00273B9D">
        <w:rPr>
          <w:b/>
          <w:sz w:val="24"/>
          <w:szCs w:val="24"/>
        </w:rPr>
        <w:t xml:space="preserve"> NB. Members must advise the office of any change of address or change of vehicle registration</w:t>
      </w:r>
      <w:r w:rsidR="00E55CDB">
        <w:rPr>
          <w:b/>
          <w:sz w:val="24"/>
          <w:szCs w:val="24"/>
        </w:rPr>
        <w:t>.</w:t>
      </w:r>
    </w:p>
    <w:p w14:paraId="7F6555EC" w14:textId="77777777" w:rsidR="007B04C5" w:rsidRDefault="007B04C5" w:rsidP="00A926CF">
      <w:pPr>
        <w:rPr>
          <w:sz w:val="24"/>
          <w:szCs w:val="24"/>
        </w:rPr>
      </w:pPr>
    </w:p>
    <w:p w14:paraId="6BF54284" w14:textId="77777777" w:rsidR="007B04C5" w:rsidRDefault="007B04C5" w:rsidP="00A926CF">
      <w:pPr>
        <w:rPr>
          <w:sz w:val="24"/>
          <w:szCs w:val="24"/>
        </w:rPr>
      </w:pPr>
    </w:p>
    <w:p w14:paraId="72BEBB23" w14:textId="77777777" w:rsidR="00FC4093" w:rsidRDefault="00FC4093" w:rsidP="00A926CF">
      <w:pPr>
        <w:rPr>
          <w:sz w:val="24"/>
          <w:szCs w:val="24"/>
        </w:rPr>
      </w:pPr>
    </w:p>
    <w:p w14:paraId="425E2074" w14:textId="0EAE55B3" w:rsidR="00A926CF" w:rsidRDefault="00A926CF" w:rsidP="00A926CF">
      <w:pPr>
        <w:rPr>
          <w:sz w:val="24"/>
          <w:szCs w:val="24"/>
        </w:rPr>
      </w:pPr>
      <w:r>
        <w:rPr>
          <w:sz w:val="24"/>
          <w:szCs w:val="24"/>
        </w:rPr>
        <w:t>Return Address:</w:t>
      </w:r>
    </w:p>
    <w:p w14:paraId="300FEC3E" w14:textId="77777777" w:rsidR="00F33953" w:rsidRDefault="00A926CF" w:rsidP="00F33953">
      <w:pPr>
        <w:spacing w:after="0"/>
        <w:jc w:val="center"/>
        <w:rPr>
          <w:sz w:val="24"/>
          <w:szCs w:val="24"/>
        </w:rPr>
      </w:pPr>
      <w:r>
        <w:rPr>
          <w:sz w:val="24"/>
          <w:szCs w:val="24"/>
        </w:rPr>
        <w:t>The Hon. Secretary, Canterbury &amp; District Angling Association, Riversdale, 14 Mill Road, Sturry, Canterbury, Kent. CT2 0AF.</w:t>
      </w:r>
      <w:r w:rsidR="00F33953">
        <w:rPr>
          <w:sz w:val="24"/>
          <w:szCs w:val="24"/>
        </w:rPr>
        <w:t xml:space="preserve"> </w:t>
      </w:r>
    </w:p>
    <w:p w14:paraId="48A55639" w14:textId="646BAECF" w:rsidR="006828FD" w:rsidRPr="00CE0752" w:rsidRDefault="00F33953" w:rsidP="00CE0752">
      <w:pPr>
        <w:spacing w:after="0"/>
        <w:jc w:val="center"/>
        <w:rPr>
          <w:sz w:val="24"/>
          <w:szCs w:val="24"/>
        </w:rPr>
      </w:pPr>
      <w:r>
        <w:rPr>
          <w:sz w:val="24"/>
          <w:szCs w:val="24"/>
        </w:rPr>
        <w:t xml:space="preserve">Tel: 01227 710830. </w:t>
      </w:r>
      <w:r w:rsidR="006828FD" w:rsidRPr="006828FD">
        <w:rPr>
          <w:sz w:val="24"/>
          <w:szCs w:val="24"/>
        </w:rPr>
        <w:t>enquiries@cdaa.co.uk</w:t>
      </w:r>
    </w:p>
    <w:sectPr w:rsidR="006828FD" w:rsidRPr="00CE0752" w:rsidSect="00F62242">
      <w:headerReference w:type="default" r:id="rId7"/>
      <w:pgSz w:w="11906" w:h="16838"/>
      <w:pgMar w:top="1134"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448A" w14:textId="77777777" w:rsidR="00F62242" w:rsidRDefault="00F62242" w:rsidP="00876616">
      <w:pPr>
        <w:spacing w:after="0" w:line="240" w:lineRule="auto"/>
      </w:pPr>
      <w:r>
        <w:separator/>
      </w:r>
    </w:p>
  </w:endnote>
  <w:endnote w:type="continuationSeparator" w:id="0">
    <w:p w14:paraId="2D50EA2A" w14:textId="77777777" w:rsidR="00F62242" w:rsidRDefault="00F62242" w:rsidP="0087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7B9F" w14:textId="77777777" w:rsidR="00F62242" w:rsidRDefault="00F62242" w:rsidP="00876616">
      <w:pPr>
        <w:spacing w:after="0" w:line="240" w:lineRule="auto"/>
      </w:pPr>
      <w:r>
        <w:separator/>
      </w:r>
    </w:p>
  </w:footnote>
  <w:footnote w:type="continuationSeparator" w:id="0">
    <w:p w14:paraId="03A77D43" w14:textId="77777777" w:rsidR="00F62242" w:rsidRDefault="00F62242" w:rsidP="0087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19735830"/>
      <w:placeholder>
        <w:docPart w:val="45FCFC358AE74A5292B5F261D4F1DCE5"/>
      </w:placeholder>
      <w:dataBinding w:prefixMappings="xmlns:ns0='http://schemas.openxmlformats.org/package/2006/metadata/core-properties' xmlns:ns1='http://purl.org/dc/elements/1.1/'" w:xpath="/ns0:coreProperties[1]/ns1:title[1]" w:storeItemID="{6C3C8BC8-F283-45AE-878A-BAB7291924A1}"/>
      <w:text/>
    </w:sdtPr>
    <w:sdtEndPr/>
    <w:sdtContent>
      <w:p w14:paraId="6BBC575F" w14:textId="77777777" w:rsidR="00876616" w:rsidRDefault="0087661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CANTERBURY &amp; DISTRICT ANGLING ASSOCIATION</w:t>
        </w:r>
      </w:p>
    </w:sdtContent>
  </w:sdt>
  <w:p w14:paraId="3370BD91" w14:textId="77777777" w:rsidR="00432492" w:rsidRDefault="00432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CF"/>
    <w:rsid w:val="00002DA0"/>
    <w:rsid w:val="00004FF1"/>
    <w:rsid w:val="000226AA"/>
    <w:rsid w:val="000238E8"/>
    <w:rsid w:val="00023C50"/>
    <w:rsid w:val="00067DD1"/>
    <w:rsid w:val="00075D0C"/>
    <w:rsid w:val="00077978"/>
    <w:rsid w:val="00087474"/>
    <w:rsid w:val="000A6832"/>
    <w:rsid w:val="000C6BBD"/>
    <w:rsid w:val="000D479D"/>
    <w:rsid w:val="000F0908"/>
    <w:rsid w:val="000F37A5"/>
    <w:rsid w:val="00101B19"/>
    <w:rsid w:val="0011716E"/>
    <w:rsid w:val="00123095"/>
    <w:rsid w:val="00162B09"/>
    <w:rsid w:val="00166879"/>
    <w:rsid w:val="00185441"/>
    <w:rsid w:val="001D26F4"/>
    <w:rsid w:val="001E0FEE"/>
    <w:rsid w:val="00254932"/>
    <w:rsid w:val="00273B9D"/>
    <w:rsid w:val="00294DB8"/>
    <w:rsid w:val="002B5D7C"/>
    <w:rsid w:val="002B683F"/>
    <w:rsid w:val="002B7923"/>
    <w:rsid w:val="002C24EC"/>
    <w:rsid w:val="002C5B21"/>
    <w:rsid w:val="002D5131"/>
    <w:rsid w:val="002D73ED"/>
    <w:rsid w:val="002E5631"/>
    <w:rsid w:val="002E7476"/>
    <w:rsid w:val="002E7903"/>
    <w:rsid w:val="00310321"/>
    <w:rsid w:val="00317376"/>
    <w:rsid w:val="00331EC3"/>
    <w:rsid w:val="00343EA6"/>
    <w:rsid w:val="00361D87"/>
    <w:rsid w:val="0038023A"/>
    <w:rsid w:val="003A28CB"/>
    <w:rsid w:val="003D0724"/>
    <w:rsid w:val="003F3924"/>
    <w:rsid w:val="003F5C05"/>
    <w:rsid w:val="00400633"/>
    <w:rsid w:val="004318E7"/>
    <w:rsid w:val="00432492"/>
    <w:rsid w:val="0043478D"/>
    <w:rsid w:val="0044498F"/>
    <w:rsid w:val="00447126"/>
    <w:rsid w:val="00452318"/>
    <w:rsid w:val="0045426D"/>
    <w:rsid w:val="0045497F"/>
    <w:rsid w:val="00457073"/>
    <w:rsid w:val="00480866"/>
    <w:rsid w:val="00493828"/>
    <w:rsid w:val="004961D1"/>
    <w:rsid w:val="004C7C68"/>
    <w:rsid w:val="0050023B"/>
    <w:rsid w:val="00500F66"/>
    <w:rsid w:val="0050576F"/>
    <w:rsid w:val="00537EEB"/>
    <w:rsid w:val="00563317"/>
    <w:rsid w:val="00565352"/>
    <w:rsid w:val="00594297"/>
    <w:rsid w:val="005965D7"/>
    <w:rsid w:val="005A54B6"/>
    <w:rsid w:val="005B6FA8"/>
    <w:rsid w:val="005F32C4"/>
    <w:rsid w:val="00640912"/>
    <w:rsid w:val="00644B9C"/>
    <w:rsid w:val="00647399"/>
    <w:rsid w:val="006558DC"/>
    <w:rsid w:val="00670A72"/>
    <w:rsid w:val="006726A5"/>
    <w:rsid w:val="006828FD"/>
    <w:rsid w:val="006A3D63"/>
    <w:rsid w:val="006B2E75"/>
    <w:rsid w:val="006C16C3"/>
    <w:rsid w:val="006C38A7"/>
    <w:rsid w:val="006E1273"/>
    <w:rsid w:val="00702C3E"/>
    <w:rsid w:val="00732DF9"/>
    <w:rsid w:val="00751233"/>
    <w:rsid w:val="007528DE"/>
    <w:rsid w:val="00777DFD"/>
    <w:rsid w:val="007A496A"/>
    <w:rsid w:val="007A5B7F"/>
    <w:rsid w:val="007B04C5"/>
    <w:rsid w:val="007B2C21"/>
    <w:rsid w:val="007B2D46"/>
    <w:rsid w:val="007B726E"/>
    <w:rsid w:val="007D31AC"/>
    <w:rsid w:val="007D3C27"/>
    <w:rsid w:val="007D69E8"/>
    <w:rsid w:val="007E094D"/>
    <w:rsid w:val="007E1EE5"/>
    <w:rsid w:val="007E7252"/>
    <w:rsid w:val="007F096F"/>
    <w:rsid w:val="0086185B"/>
    <w:rsid w:val="00871E07"/>
    <w:rsid w:val="008720EB"/>
    <w:rsid w:val="00876616"/>
    <w:rsid w:val="00886658"/>
    <w:rsid w:val="008D283A"/>
    <w:rsid w:val="008E6E0D"/>
    <w:rsid w:val="008F2DAE"/>
    <w:rsid w:val="009007AB"/>
    <w:rsid w:val="00916ACA"/>
    <w:rsid w:val="009307D3"/>
    <w:rsid w:val="009342EC"/>
    <w:rsid w:val="00945C52"/>
    <w:rsid w:val="009542B4"/>
    <w:rsid w:val="0097225A"/>
    <w:rsid w:val="009841B3"/>
    <w:rsid w:val="00A01ED2"/>
    <w:rsid w:val="00A14291"/>
    <w:rsid w:val="00A15436"/>
    <w:rsid w:val="00A21E2C"/>
    <w:rsid w:val="00A22397"/>
    <w:rsid w:val="00A26684"/>
    <w:rsid w:val="00A43807"/>
    <w:rsid w:val="00A72777"/>
    <w:rsid w:val="00A926CF"/>
    <w:rsid w:val="00A93DAF"/>
    <w:rsid w:val="00AB37BC"/>
    <w:rsid w:val="00AB7DC0"/>
    <w:rsid w:val="00AE1015"/>
    <w:rsid w:val="00B22487"/>
    <w:rsid w:val="00B26031"/>
    <w:rsid w:val="00B33718"/>
    <w:rsid w:val="00B5179B"/>
    <w:rsid w:val="00B56515"/>
    <w:rsid w:val="00B6345F"/>
    <w:rsid w:val="00B70D5A"/>
    <w:rsid w:val="00B83C83"/>
    <w:rsid w:val="00B83CFD"/>
    <w:rsid w:val="00B93367"/>
    <w:rsid w:val="00BA6BDB"/>
    <w:rsid w:val="00BE0438"/>
    <w:rsid w:val="00BE337F"/>
    <w:rsid w:val="00BE4161"/>
    <w:rsid w:val="00BE56DB"/>
    <w:rsid w:val="00BF4097"/>
    <w:rsid w:val="00C15555"/>
    <w:rsid w:val="00C15A02"/>
    <w:rsid w:val="00C250C2"/>
    <w:rsid w:val="00C35908"/>
    <w:rsid w:val="00C779F2"/>
    <w:rsid w:val="00C823E1"/>
    <w:rsid w:val="00C82A31"/>
    <w:rsid w:val="00C830C1"/>
    <w:rsid w:val="00C86F8A"/>
    <w:rsid w:val="00CA15FC"/>
    <w:rsid w:val="00CB655E"/>
    <w:rsid w:val="00CC11F9"/>
    <w:rsid w:val="00CC2915"/>
    <w:rsid w:val="00CE0752"/>
    <w:rsid w:val="00CF4456"/>
    <w:rsid w:val="00CF624C"/>
    <w:rsid w:val="00D05375"/>
    <w:rsid w:val="00D30D3D"/>
    <w:rsid w:val="00D476C7"/>
    <w:rsid w:val="00D60847"/>
    <w:rsid w:val="00D64995"/>
    <w:rsid w:val="00D90DAD"/>
    <w:rsid w:val="00D972A9"/>
    <w:rsid w:val="00DB45C1"/>
    <w:rsid w:val="00DC79C6"/>
    <w:rsid w:val="00DE6ACD"/>
    <w:rsid w:val="00DF5827"/>
    <w:rsid w:val="00DF7913"/>
    <w:rsid w:val="00E3421E"/>
    <w:rsid w:val="00E35256"/>
    <w:rsid w:val="00E5301B"/>
    <w:rsid w:val="00E53DDD"/>
    <w:rsid w:val="00E55CDB"/>
    <w:rsid w:val="00E6155B"/>
    <w:rsid w:val="00E66497"/>
    <w:rsid w:val="00E71C0F"/>
    <w:rsid w:val="00E9434F"/>
    <w:rsid w:val="00EA3D17"/>
    <w:rsid w:val="00EA7B7F"/>
    <w:rsid w:val="00EB02D0"/>
    <w:rsid w:val="00ED4134"/>
    <w:rsid w:val="00ED72D6"/>
    <w:rsid w:val="00EF29E1"/>
    <w:rsid w:val="00F016BF"/>
    <w:rsid w:val="00F01D46"/>
    <w:rsid w:val="00F02B06"/>
    <w:rsid w:val="00F06CD1"/>
    <w:rsid w:val="00F219B9"/>
    <w:rsid w:val="00F30FEE"/>
    <w:rsid w:val="00F33953"/>
    <w:rsid w:val="00F36997"/>
    <w:rsid w:val="00F4291A"/>
    <w:rsid w:val="00F62242"/>
    <w:rsid w:val="00F628BF"/>
    <w:rsid w:val="00F734FE"/>
    <w:rsid w:val="00F7423C"/>
    <w:rsid w:val="00F824BC"/>
    <w:rsid w:val="00F8661E"/>
    <w:rsid w:val="00F93565"/>
    <w:rsid w:val="00FA20A5"/>
    <w:rsid w:val="00FA3311"/>
    <w:rsid w:val="00FA6A61"/>
    <w:rsid w:val="00FB0D16"/>
    <w:rsid w:val="00FC4093"/>
    <w:rsid w:val="00FD1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9740"/>
  <w15:docId w15:val="{67286FCB-3A87-496A-829B-687F75B0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6CF"/>
  </w:style>
  <w:style w:type="paragraph" w:styleId="BalloonText">
    <w:name w:val="Balloon Text"/>
    <w:basedOn w:val="Normal"/>
    <w:link w:val="BalloonTextChar"/>
    <w:uiPriority w:val="99"/>
    <w:semiHidden/>
    <w:unhideWhenUsed/>
    <w:rsid w:val="00A9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6CF"/>
    <w:rPr>
      <w:rFonts w:ascii="Tahoma" w:hAnsi="Tahoma" w:cs="Tahoma"/>
      <w:sz w:val="16"/>
      <w:szCs w:val="16"/>
    </w:rPr>
  </w:style>
  <w:style w:type="paragraph" w:styleId="Footer">
    <w:name w:val="footer"/>
    <w:basedOn w:val="Normal"/>
    <w:link w:val="FooterChar"/>
    <w:uiPriority w:val="99"/>
    <w:semiHidden/>
    <w:unhideWhenUsed/>
    <w:rsid w:val="008766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6616"/>
  </w:style>
  <w:style w:type="character" w:styleId="Hyperlink">
    <w:name w:val="Hyperlink"/>
    <w:basedOn w:val="DefaultParagraphFont"/>
    <w:uiPriority w:val="99"/>
    <w:unhideWhenUsed/>
    <w:rsid w:val="00670A72"/>
    <w:rPr>
      <w:color w:val="0000FF" w:themeColor="hyperlink"/>
      <w:u w:val="single"/>
    </w:rPr>
  </w:style>
  <w:style w:type="paragraph" w:styleId="NormalWeb">
    <w:name w:val="Normal (Web)"/>
    <w:basedOn w:val="Normal"/>
    <w:uiPriority w:val="99"/>
    <w:semiHidden/>
    <w:unhideWhenUsed/>
    <w:rsid w:val="00E53DD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782">
      <w:bodyDiv w:val="1"/>
      <w:marLeft w:val="0"/>
      <w:marRight w:val="0"/>
      <w:marTop w:val="0"/>
      <w:marBottom w:val="0"/>
      <w:divBdr>
        <w:top w:val="none" w:sz="0" w:space="0" w:color="auto"/>
        <w:left w:val="none" w:sz="0" w:space="0" w:color="auto"/>
        <w:bottom w:val="none" w:sz="0" w:space="0" w:color="auto"/>
        <w:right w:val="none" w:sz="0" w:space="0" w:color="auto"/>
      </w:divBdr>
    </w:div>
    <w:div w:id="709770767">
      <w:bodyDiv w:val="1"/>
      <w:marLeft w:val="0"/>
      <w:marRight w:val="0"/>
      <w:marTop w:val="0"/>
      <w:marBottom w:val="0"/>
      <w:divBdr>
        <w:top w:val="none" w:sz="0" w:space="0" w:color="auto"/>
        <w:left w:val="none" w:sz="0" w:space="0" w:color="auto"/>
        <w:bottom w:val="none" w:sz="0" w:space="0" w:color="auto"/>
        <w:right w:val="none" w:sz="0" w:space="0" w:color="auto"/>
      </w:divBdr>
    </w:div>
    <w:div w:id="12527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FCFC358AE74A5292B5F261D4F1DCE5"/>
        <w:category>
          <w:name w:val="General"/>
          <w:gallery w:val="placeholder"/>
        </w:category>
        <w:types>
          <w:type w:val="bbPlcHdr"/>
        </w:types>
        <w:behaviors>
          <w:behavior w:val="content"/>
        </w:behaviors>
        <w:guid w:val="{8E2D76B1-F65B-4BCE-8226-E5E16EC9DD5B}"/>
      </w:docPartPr>
      <w:docPartBody>
        <w:p w:rsidR="0052015B" w:rsidRDefault="004779A1" w:rsidP="004779A1">
          <w:pPr>
            <w:pStyle w:val="45FCFC358AE74A5292B5F261D4F1DCE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79A1"/>
    <w:rsid w:val="000E3107"/>
    <w:rsid w:val="0020005A"/>
    <w:rsid w:val="00315883"/>
    <w:rsid w:val="00435731"/>
    <w:rsid w:val="00471DAB"/>
    <w:rsid w:val="004779A1"/>
    <w:rsid w:val="004A487B"/>
    <w:rsid w:val="004A69C8"/>
    <w:rsid w:val="0052015B"/>
    <w:rsid w:val="00656CE2"/>
    <w:rsid w:val="006727A8"/>
    <w:rsid w:val="007A2111"/>
    <w:rsid w:val="00885829"/>
    <w:rsid w:val="00B35660"/>
    <w:rsid w:val="00BC6968"/>
    <w:rsid w:val="00BD0E4A"/>
    <w:rsid w:val="00BD5831"/>
    <w:rsid w:val="00CA3D71"/>
    <w:rsid w:val="00CC498D"/>
    <w:rsid w:val="00D229DB"/>
    <w:rsid w:val="00D2469B"/>
    <w:rsid w:val="00DB3526"/>
    <w:rsid w:val="00EB747B"/>
    <w:rsid w:val="00ED0962"/>
    <w:rsid w:val="00F2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FCFC358AE74A5292B5F261D4F1DCE5">
    <w:name w:val="45FCFC358AE74A5292B5F261D4F1DCE5"/>
    <w:rsid w:val="00477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C031B-FA20-46BA-9832-8CB03FFE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CANTERBURY &amp; DISTRICT ANGLING ASSOCIATION</vt:lpstr>
    </vt:vector>
  </TitlesOfParts>
  <Company>Grizli777</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&amp; DISTRICT ANGLING ASSOCIATION</dc:title>
  <dc:creator>CDAAOffice</dc:creator>
  <cp:lastModifiedBy>CDA Association</cp:lastModifiedBy>
  <cp:revision>2</cp:revision>
  <cp:lastPrinted>2024-01-22T15:31:00Z</cp:lastPrinted>
  <dcterms:created xsi:type="dcterms:W3CDTF">2024-01-24T13:55:00Z</dcterms:created>
  <dcterms:modified xsi:type="dcterms:W3CDTF">2024-01-24T13:55:00Z</dcterms:modified>
</cp:coreProperties>
</file>